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4"/>
        <w:ind w:left="112" w:right="0" w:firstLine="0"/>
        <w:jc w:val="left"/>
        <w:rPr>
          <w:b/>
          <w:sz w:val="18"/>
        </w:rPr>
      </w:pPr>
      <w:r>
        <w:rPr>
          <w:b/>
          <w:sz w:val="20"/>
        </w:rPr>
        <w:t>Modulo A </w:t>
      </w:r>
      <w:r>
        <w:rPr>
          <w:b/>
          <w:sz w:val="18"/>
        </w:rPr>
        <w:t>(</w:t>
      </w:r>
      <w:r>
        <w:rPr>
          <w:b/>
          <w:sz w:val="16"/>
        </w:rPr>
        <w:t>Versione 2019</w:t>
      </w:r>
      <w:r>
        <w:rPr>
          <w:b/>
          <w:sz w:val="18"/>
        </w:rPr>
        <w:t>)</w:t>
      </w:r>
    </w:p>
    <w:p>
      <w:pPr>
        <w:pStyle w:val="BodyText"/>
        <w:spacing w:before="2"/>
        <w:rPr>
          <w:b/>
        </w:rPr>
      </w:pPr>
    </w:p>
    <w:p>
      <w:pPr>
        <w:spacing w:before="0"/>
        <w:ind w:left="2026" w:right="2065" w:firstLine="0"/>
        <w:jc w:val="center"/>
        <w:rPr>
          <w:b/>
          <w:sz w:val="32"/>
        </w:rPr>
      </w:pPr>
      <w:r>
        <w:rPr>
          <w:b/>
          <w:sz w:val="32"/>
        </w:rPr>
        <w:t>Dichiarazione per l’inquadramento fiscale</w:t>
      </w:r>
    </w:p>
    <w:p>
      <w:pPr>
        <w:pStyle w:val="BodyText"/>
        <w:spacing w:before="6"/>
        <w:rPr>
          <w:b/>
          <w:sz w:val="39"/>
        </w:rPr>
      </w:pPr>
    </w:p>
    <w:p>
      <w:pPr>
        <w:pStyle w:val="BodyText"/>
        <w:tabs>
          <w:tab w:pos="9729" w:val="left" w:leader="none"/>
        </w:tabs>
        <w:ind w:left="112"/>
      </w:pPr>
      <w:r>
        <w:rPr/>
        <w:t>Il/La</w:t>
      </w:r>
      <w:r>
        <w:rPr>
          <w:spacing w:val="-13"/>
        </w:rPr>
        <w:t> </w:t>
      </w:r>
      <w:r>
        <w:rPr/>
        <w:t>sottoscritto/a</w:t>
      </w:r>
      <w:r>
        <w:rPr>
          <w:u w:val="single"/>
        </w:rPr>
        <w:t> </w:t>
        <w:tab/>
      </w:r>
    </w:p>
    <w:p>
      <w:pPr>
        <w:pStyle w:val="BodyText"/>
        <w:spacing w:before="2"/>
        <w:rPr>
          <w:sz w:val="12"/>
        </w:rPr>
      </w:pPr>
    </w:p>
    <w:p>
      <w:pPr>
        <w:pStyle w:val="BodyText"/>
        <w:tabs>
          <w:tab w:pos="7151" w:val="left" w:leader="none"/>
          <w:tab w:pos="8181" w:val="left" w:leader="none"/>
          <w:tab w:pos="8692" w:val="left" w:leader="none"/>
          <w:tab w:pos="9148" w:val="left" w:leader="none"/>
          <w:tab w:pos="9748" w:val="left" w:leader="none"/>
        </w:tabs>
        <w:spacing w:line="230" w:lineRule="exact" w:before="91"/>
        <w:ind w:left="163"/>
      </w:pPr>
      <w:r>
        <w:rPr/>
        <w:t>nato/a</w:t>
      </w:r>
      <w:r>
        <w:rPr>
          <w:u w:val="single"/>
        </w:rPr>
        <w:t> </w:t>
        <w:tab/>
      </w:r>
      <w:r>
        <w:rPr/>
        <w:t>Prov.</w:t>
      </w:r>
      <w:r>
        <w:rPr>
          <w:u w:val="single"/>
        </w:rPr>
        <w:t> </w:t>
        <w:tab/>
      </w:r>
      <w:r>
        <w:rPr/>
        <w:t>il</w:t>
      </w:r>
      <w:r>
        <w:rPr>
          <w:u w:val="single"/>
        </w:rPr>
        <w:t> </w:t>
        <w:tab/>
      </w:r>
      <w:r>
        <w:rPr/>
        <w:t>/</w:t>
      </w:r>
      <w:r>
        <w:rPr>
          <w:u w:val="single"/>
        </w:rPr>
        <w:t> </w:t>
        <w:tab/>
      </w:r>
      <w:r>
        <w:rPr/>
        <w:t>/</w:t>
      </w:r>
      <w:r>
        <w:rPr>
          <w:u w:val="single"/>
        </w:rPr>
        <w:t> </w:t>
        <w:tab/>
      </w:r>
    </w:p>
    <w:p>
      <w:pPr>
        <w:spacing w:line="184" w:lineRule="exact" w:before="0"/>
        <w:ind w:left="1264" w:right="0" w:firstLine="0"/>
        <w:jc w:val="left"/>
        <w:rPr>
          <w:sz w:val="16"/>
        </w:rPr>
      </w:pPr>
      <w:r>
        <w:rPr>
          <w:sz w:val="16"/>
        </w:rPr>
        <w:t>(in caso di luogo di nascita estero indicare solo lo stato estero di nascita)</w:t>
      </w:r>
    </w:p>
    <w:p>
      <w:pPr>
        <w:pStyle w:val="BodyText"/>
        <w:spacing w:before="11"/>
        <w:rPr>
          <w:sz w:val="19"/>
        </w:rPr>
      </w:pPr>
    </w:p>
    <w:p>
      <w:pPr>
        <w:pStyle w:val="BodyText"/>
        <w:tabs>
          <w:tab w:pos="8520" w:val="left" w:leader="none"/>
          <w:tab w:pos="9749" w:val="left" w:leader="none"/>
        </w:tabs>
        <w:ind w:left="112"/>
      </w:pPr>
      <w:r>
        <w:rPr/>
        <w:t>residente</w:t>
      </w:r>
      <w:r>
        <w:rPr>
          <w:spacing w:val="-3"/>
        </w:rPr>
        <w:t> </w:t>
      </w:r>
      <w:r>
        <w:rPr/>
        <w:t>a</w:t>
      </w:r>
      <w:r>
        <w:rPr>
          <w:u w:val="single"/>
        </w:rPr>
        <w:t> </w:t>
        <w:tab/>
      </w:r>
      <w:r>
        <w:rPr/>
        <w:t>Prov.</w:t>
      </w:r>
      <w:r>
        <w:rPr>
          <w:u w:val="single"/>
        </w:rPr>
        <w:t> </w:t>
        <w:tab/>
      </w:r>
    </w:p>
    <w:p>
      <w:pPr>
        <w:pStyle w:val="BodyText"/>
        <w:spacing w:before="11"/>
        <w:rPr>
          <w:sz w:val="11"/>
        </w:rPr>
      </w:pPr>
    </w:p>
    <w:p>
      <w:pPr>
        <w:pStyle w:val="BodyText"/>
        <w:tabs>
          <w:tab w:pos="5671" w:val="left" w:leader="none"/>
          <w:tab w:pos="7259" w:val="left" w:leader="none"/>
          <w:tab w:pos="9720" w:val="left" w:leader="none"/>
        </w:tabs>
        <w:spacing w:before="91"/>
        <w:ind w:left="112"/>
      </w:pPr>
      <w:r>
        <w:rPr/>
        <w:t>Via</w:t>
      </w:r>
      <w:r>
        <w:rPr>
          <w:spacing w:val="-2"/>
        </w:rPr>
        <w:t> </w:t>
      </w:r>
      <w:r>
        <w:rPr/>
        <w:t>e</w:t>
      </w:r>
      <w:r>
        <w:rPr>
          <w:spacing w:val="-2"/>
        </w:rPr>
        <w:t> </w:t>
      </w:r>
      <w:r>
        <w:rPr/>
        <w:t>n°</w:t>
      </w:r>
      <w:r>
        <w:rPr>
          <w:u w:val="single"/>
        </w:rPr>
        <w:t> </w:t>
        <w:tab/>
      </w:r>
      <w:r>
        <w:rPr/>
        <w:t>C.A.P.</w:t>
      </w:r>
      <w:r>
        <w:rPr>
          <w:u w:val="single"/>
        </w:rPr>
        <w:t> </w:t>
        <w:tab/>
      </w:r>
      <w:r>
        <w:rPr/>
        <w:t>,</w:t>
      </w:r>
      <w:r>
        <w:rPr>
          <w:spacing w:val="-3"/>
        </w:rPr>
        <w:t> </w:t>
      </w:r>
      <w:r>
        <w:rPr/>
        <w:t>Tel.</w:t>
      </w:r>
      <w:r>
        <w:rPr>
          <w:u w:val="single"/>
        </w:rPr>
        <w:t> </w:t>
        <w:tab/>
      </w:r>
    </w:p>
    <w:p>
      <w:pPr>
        <w:pStyle w:val="BodyText"/>
        <w:spacing w:before="2"/>
        <w:rPr>
          <w:sz w:val="12"/>
        </w:rPr>
      </w:pPr>
    </w:p>
    <w:p>
      <w:pPr>
        <w:pStyle w:val="BodyText"/>
        <w:tabs>
          <w:tab w:pos="3859" w:val="left" w:leader="none"/>
          <w:tab w:pos="9753" w:val="left" w:leader="none"/>
        </w:tabs>
        <w:spacing w:before="91"/>
        <w:ind w:left="112"/>
      </w:pPr>
      <w:r>
        <w:rPr/>
        <w:t>Tel.</w:t>
      </w:r>
      <w:r>
        <w:rPr>
          <w:spacing w:val="-1"/>
        </w:rPr>
        <w:t> </w:t>
      </w:r>
      <w:r>
        <w:rPr/>
        <w:t>Cell.</w:t>
      </w:r>
      <w:r>
        <w:rPr>
          <w:u w:val="single"/>
        </w:rPr>
        <w:t> </w:t>
        <w:tab/>
      </w:r>
      <w:r>
        <w:rPr/>
        <w:t>Indirizzo di posta</w:t>
      </w:r>
      <w:r>
        <w:rPr>
          <w:spacing w:val="-19"/>
        </w:rPr>
        <w:t> </w:t>
      </w:r>
      <w:r>
        <w:rPr/>
        <w:t>elettronica </w:t>
      </w:r>
      <w:r>
        <w:rPr>
          <w:w w:val="99"/>
          <w:u w:val="single"/>
        </w:rPr>
        <w:t> </w:t>
      </w:r>
      <w:r>
        <w:rPr>
          <w:u w:val="single"/>
        </w:rPr>
        <w:tab/>
      </w:r>
    </w:p>
    <w:p>
      <w:pPr>
        <w:pStyle w:val="BodyText"/>
        <w:spacing w:before="2"/>
        <w:rPr>
          <w:sz w:val="12"/>
        </w:rPr>
      </w:pPr>
    </w:p>
    <w:p>
      <w:pPr>
        <w:pStyle w:val="BodyText"/>
        <w:tabs>
          <w:tab w:pos="5325" w:val="left" w:leader="none"/>
          <w:tab w:pos="8613" w:val="left" w:leader="none"/>
          <w:tab w:pos="9792" w:val="left" w:leader="none"/>
        </w:tabs>
        <w:spacing w:line="480" w:lineRule="auto" w:before="91"/>
        <w:ind w:left="112" w:right="105"/>
      </w:pPr>
      <w:r>
        <w:rPr/>
        <w:t>codice fiscale  !</w:t>
      </w:r>
      <w:r>
        <w:rPr>
          <w:u w:val="single"/>
        </w:rPr>
        <w:t>   </w:t>
      </w:r>
      <w:r>
        <w:rPr/>
        <w:t>!</w:t>
      </w:r>
      <w:r>
        <w:rPr>
          <w:u w:val="single"/>
        </w:rPr>
        <w:t>   </w:t>
      </w:r>
      <w:r>
        <w:rPr/>
        <w:t>!</w:t>
      </w:r>
      <w:r>
        <w:rPr>
          <w:u w:val="single"/>
        </w:rPr>
        <w:t>   </w:t>
      </w:r>
      <w:r>
        <w:rPr/>
        <w:t>!</w:t>
      </w:r>
      <w:r>
        <w:rPr>
          <w:u w:val="single"/>
        </w:rPr>
        <w:t>   </w:t>
      </w:r>
      <w:r>
        <w:rPr/>
        <w:t>!</w:t>
      </w:r>
      <w:r>
        <w:rPr>
          <w:u w:val="single"/>
        </w:rPr>
        <w:t>   </w:t>
      </w:r>
      <w:r>
        <w:rPr/>
        <w:t>!</w:t>
      </w:r>
      <w:r>
        <w:rPr>
          <w:u w:val="single"/>
        </w:rPr>
        <w:t>   </w:t>
      </w:r>
      <w:r>
        <w:rPr/>
        <w:t>!</w:t>
      </w:r>
      <w:r>
        <w:rPr>
          <w:u w:val="single"/>
        </w:rPr>
        <w:t>   </w:t>
      </w:r>
      <w:r>
        <w:rPr/>
        <w:t>!</w:t>
      </w:r>
      <w:r>
        <w:rPr>
          <w:u w:val="single"/>
        </w:rPr>
        <w:t>   </w:t>
      </w:r>
      <w:r>
        <w:rPr/>
        <w:t>!</w:t>
      </w:r>
      <w:r>
        <w:rPr>
          <w:u w:val="single"/>
        </w:rPr>
        <w:t>   </w:t>
      </w:r>
      <w:r>
        <w:rPr/>
        <w:t>!</w:t>
      </w:r>
      <w:r>
        <w:rPr>
          <w:u w:val="single"/>
        </w:rPr>
        <w:t>   </w:t>
      </w:r>
      <w:r>
        <w:rPr/>
        <w:t>!</w:t>
      </w:r>
      <w:r>
        <w:rPr>
          <w:u w:val="single"/>
        </w:rPr>
        <w:t>   </w:t>
      </w:r>
      <w:r>
        <w:rPr/>
        <w:t>!</w:t>
      </w:r>
      <w:r>
        <w:rPr>
          <w:u w:val="single"/>
        </w:rPr>
        <w:t>   </w:t>
      </w:r>
      <w:r>
        <w:rPr/>
        <w:t>!</w:t>
      </w:r>
      <w:r>
        <w:rPr>
          <w:u w:val="single"/>
        </w:rPr>
        <w:t>   </w:t>
      </w:r>
      <w:r>
        <w:rPr/>
        <w:t>!__!</w:t>
      </w:r>
      <w:r>
        <w:rPr>
          <w:u w:val="single"/>
        </w:rPr>
        <w:t>   </w:t>
      </w:r>
      <w:r>
        <w:rPr/>
        <w:t>!</w:t>
      </w:r>
      <w:r>
        <w:rPr>
          <w:u w:val="single"/>
        </w:rPr>
        <w:t>   </w:t>
      </w:r>
      <w:r>
        <w:rPr/>
        <w:t>!,  partita Iva  !</w:t>
      </w:r>
      <w:r>
        <w:rPr>
          <w:u w:val="single"/>
        </w:rPr>
        <w:t>   </w:t>
      </w:r>
      <w:r>
        <w:rPr/>
        <w:t>!</w:t>
      </w:r>
      <w:r>
        <w:rPr>
          <w:u w:val="single"/>
        </w:rPr>
        <w:t>   </w:t>
      </w:r>
      <w:r>
        <w:rPr/>
        <w:t>!</w:t>
      </w:r>
      <w:r>
        <w:rPr>
          <w:u w:val="single"/>
        </w:rPr>
        <w:t>   </w:t>
      </w:r>
      <w:r>
        <w:rPr/>
        <w:t>!</w:t>
      </w:r>
      <w:r>
        <w:rPr>
          <w:u w:val="single"/>
        </w:rPr>
        <w:t>    </w:t>
      </w:r>
      <w:r>
        <w:rPr/>
        <w:t>!</w:t>
      </w:r>
      <w:r>
        <w:rPr>
          <w:u w:val="single"/>
        </w:rPr>
        <w:t>    </w:t>
      </w:r>
      <w:r>
        <w:rPr/>
        <w:t>!</w:t>
      </w:r>
      <w:r>
        <w:rPr>
          <w:u w:val="single"/>
        </w:rPr>
        <w:t>    </w:t>
      </w:r>
      <w:r>
        <w:rPr/>
        <w:t>!</w:t>
      </w:r>
      <w:r>
        <w:rPr>
          <w:u w:val="single"/>
        </w:rPr>
        <w:t>    </w:t>
      </w:r>
      <w:r>
        <w:rPr/>
        <w:t>!</w:t>
      </w:r>
      <w:r>
        <w:rPr>
          <w:u w:val="single"/>
        </w:rPr>
        <w:t>    </w:t>
      </w:r>
      <w:r>
        <w:rPr/>
        <w:t>!</w:t>
      </w:r>
      <w:r>
        <w:rPr>
          <w:u w:val="single"/>
        </w:rPr>
        <w:t>    </w:t>
      </w:r>
      <w:r>
        <w:rPr/>
        <w:t>!</w:t>
      </w:r>
      <w:r>
        <w:rPr>
          <w:u w:val="single"/>
        </w:rPr>
        <w:t>    </w:t>
      </w:r>
      <w:r>
        <w:rPr/>
        <w:t>!</w:t>
      </w:r>
      <w:r>
        <w:rPr>
          <w:u w:val="single"/>
        </w:rPr>
        <w:t>    </w:t>
      </w:r>
      <w:r>
        <w:rPr/>
        <w:t>! cittadinanza</w:t>
      </w:r>
      <w:r>
        <w:rPr>
          <w:u w:val="single"/>
        </w:rPr>
        <w:t> </w:t>
        <w:tab/>
      </w:r>
      <w:r>
        <w:rPr/>
        <w:t>, con domicilio fiscale (solo se diverso dalla residenza anagrafica)</w:t>
      </w:r>
      <w:r>
        <w:rPr>
          <w:spacing w:val="-3"/>
        </w:rPr>
        <w:t> </w:t>
      </w:r>
      <w:r>
        <w:rPr/>
        <w:t>in</w:t>
      </w:r>
      <w:r>
        <w:rPr>
          <w:u w:val="single"/>
        </w:rPr>
        <w:t> </w:t>
        <w:tab/>
        <w:tab/>
      </w:r>
      <w:r>
        <w:rPr/>
        <w:t>Prov. </w:t>
      </w:r>
      <w:r>
        <w:rPr>
          <w:spacing w:val="-1"/>
        </w:rPr>
        <w:t> </w:t>
      </w:r>
      <w:r>
        <w:rPr>
          <w:w w:val="99"/>
          <w:u w:val="single"/>
        </w:rPr>
        <w:t> </w:t>
      </w:r>
      <w:r>
        <w:rPr>
          <w:u w:val="single"/>
        </w:rPr>
        <w:tab/>
      </w:r>
    </w:p>
    <w:p>
      <w:pPr>
        <w:pStyle w:val="BodyText"/>
        <w:tabs>
          <w:tab w:pos="5911" w:val="left" w:leader="none"/>
          <w:tab w:pos="7500" w:val="left" w:leader="none"/>
        </w:tabs>
        <w:ind w:left="112"/>
        <w:jc w:val="both"/>
      </w:pPr>
      <w:r>
        <w:rPr/>
        <w:t>Via</w:t>
      </w:r>
      <w:r>
        <w:rPr>
          <w:spacing w:val="-1"/>
        </w:rPr>
        <w:t> </w:t>
      </w:r>
      <w:r>
        <w:rPr/>
        <w:t>e</w:t>
      </w:r>
      <w:r>
        <w:rPr>
          <w:spacing w:val="-1"/>
        </w:rPr>
        <w:t> </w:t>
      </w:r>
      <w:r>
        <w:rPr/>
        <w:t>N°</w:t>
      </w:r>
      <w:r>
        <w:rPr>
          <w:u w:val="single"/>
        </w:rPr>
        <w:t> </w:t>
        <w:tab/>
      </w:r>
      <w:r>
        <w:rPr/>
        <w:t>C.A.P.</w:t>
      </w:r>
      <w:r>
        <w:rPr>
          <w:u w:val="single"/>
        </w:rPr>
        <w:t> </w:t>
        <w:tab/>
      </w:r>
      <w:r>
        <w:rPr/>
        <w:t>, in relazione al</w:t>
      </w:r>
      <w:r>
        <w:rPr>
          <w:spacing w:val="-4"/>
        </w:rPr>
        <w:t> </w:t>
      </w:r>
      <w:r>
        <w:rPr/>
        <w:t>rapporto</w:t>
      </w:r>
    </w:p>
    <w:p>
      <w:pPr>
        <w:pStyle w:val="BodyText"/>
        <w:spacing w:before="9"/>
        <w:rPr>
          <w:sz w:val="19"/>
        </w:rPr>
      </w:pPr>
    </w:p>
    <w:p>
      <w:pPr>
        <w:pStyle w:val="BodyText"/>
        <w:tabs>
          <w:tab w:pos="4636" w:val="left" w:leader="none"/>
          <w:tab w:pos="7708" w:val="left" w:leader="none"/>
          <w:tab w:pos="9785" w:val="left" w:leader="none"/>
        </w:tabs>
        <w:spacing w:before="1"/>
        <w:ind w:left="112" w:right="112"/>
        <w:jc w:val="both"/>
      </w:pPr>
      <w:r>
        <w:rPr/>
        <w:t>lavoro intercorso con questa Università</w:t>
      </w:r>
      <w:r>
        <w:rPr>
          <w:spacing w:val="-30"/>
        </w:rPr>
        <w:t> </w:t>
      </w:r>
      <w:r>
        <w:rPr/>
        <w:t>relativo</w:t>
      </w:r>
      <w:r>
        <w:rPr>
          <w:spacing w:val="-6"/>
        </w:rPr>
        <w:t> </w:t>
      </w:r>
      <w:r>
        <w:rPr/>
        <w:t>all’attività </w:t>
      </w:r>
      <w:r>
        <w:rPr>
          <w:w w:val="99"/>
          <w:u w:val="single"/>
        </w:rPr>
        <w:t> </w:t>
      </w:r>
      <w:r>
        <w:rPr>
          <w:u w:val="single"/>
        </w:rPr>
        <w:tab/>
        <w:tab/>
      </w:r>
      <w:r>
        <w:rPr/>
        <w:t> svolta/da svolgere</w:t>
      </w:r>
      <w:r>
        <w:rPr>
          <w:spacing w:val="4"/>
        </w:rPr>
        <w:t> </w:t>
      </w:r>
      <w:r>
        <w:rPr/>
        <w:t>nel</w:t>
      </w:r>
      <w:r>
        <w:rPr>
          <w:spacing w:val="3"/>
        </w:rPr>
        <w:t> </w:t>
      </w:r>
      <w:r>
        <w:rPr/>
        <w:t>periodo</w:t>
      </w:r>
      <w:r>
        <w:rPr>
          <w:u w:val="single"/>
        </w:rPr>
        <w:t> </w:t>
        <w:tab/>
      </w:r>
      <w:r>
        <w:rPr/>
        <w:t>per un compenso lordo</w:t>
      </w:r>
      <w:r>
        <w:rPr>
          <w:spacing w:val="14"/>
        </w:rPr>
        <w:t> </w:t>
      </w:r>
      <w:r>
        <w:rPr/>
        <w:t>di</w:t>
      </w:r>
      <w:r>
        <w:rPr>
          <w:spacing w:val="4"/>
        </w:rPr>
        <w:t> </w:t>
      </w:r>
      <w:r>
        <w:rPr/>
        <w:t>€</w:t>
      </w:r>
      <w:r>
        <w:rPr>
          <w:u w:val="single"/>
        </w:rPr>
        <w:t> </w:t>
        <w:tab/>
      </w:r>
      <w:r>
        <w:rPr/>
        <w:t>dal quale verrà operata la necessaria ritenuta al fine di estendere la polizza obbligatoria "Responsabilità civile verso terzi e prestatori di lavoro" a garanzia dei danni cagionati alle strutture universitarie, ai beni di proprietà o in uso all'Ateneo, agli studenti ed ai dipendenti e/o collaboratori che operano per</w:t>
      </w:r>
      <w:r>
        <w:rPr>
          <w:spacing w:val="1"/>
        </w:rPr>
        <w:t> </w:t>
      </w:r>
      <w:r>
        <w:rPr/>
        <w:t>l'Università.</w:t>
      </w:r>
    </w:p>
    <w:p>
      <w:pPr>
        <w:pStyle w:val="BodyText"/>
        <w:spacing w:before="6"/>
        <w:rPr>
          <w:sz w:val="24"/>
        </w:rPr>
      </w:pPr>
    </w:p>
    <w:p>
      <w:pPr>
        <w:spacing w:before="0"/>
        <w:ind w:left="2026" w:right="2061" w:firstLine="0"/>
        <w:jc w:val="center"/>
        <w:rPr>
          <w:b/>
          <w:sz w:val="28"/>
        </w:rPr>
      </w:pPr>
      <w:r>
        <w:rPr>
          <w:b/>
          <w:sz w:val="28"/>
        </w:rPr>
        <w:t>DICHIARA</w:t>
      </w:r>
    </w:p>
    <w:p>
      <w:pPr>
        <w:pStyle w:val="BodyText"/>
        <w:spacing w:before="223"/>
        <w:ind w:left="112"/>
        <w:jc w:val="both"/>
      </w:pPr>
      <w:r>
        <w:rPr/>
        <w:t>Sotto la propria responsabilità di essere:</w:t>
      </w:r>
    </w:p>
    <w:p>
      <w:pPr>
        <w:pStyle w:val="BodyText"/>
        <w:spacing w:before="1"/>
      </w:pPr>
    </w:p>
    <w:p>
      <w:pPr>
        <w:pStyle w:val="ListParagraph"/>
        <w:numPr>
          <w:ilvl w:val="0"/>
          <w:numId w:val="1"/>
        </w:numPr>
        <w:tabs>
          <w:tab w:pos="473" w:val="left" w:leader="none"/>
        </w:tabs>
        <w:spacing w:line="240" w:lineRule="auto" w:before="0" w:after="0"/>
        <w:ind w:left="472" w:right="146" w:hanging="360"/>
        <w:jc w:val="both"/>
        <w:rPr>
          <w:sz w:val="20"/>
        </w:rPr>
      </w:pPr>
      <w:r>
        <w:rPr>
          <w:b/>
          <w:sz w:val="20"/>
        </w:rPr>
        <w:t>Libero Professionista </w:t>
      </w:r>
      <w:r>
        <w:rPr>
          <w:sz w:val="20"/>
        </w:rPr>
        <w:t>(ex art. 53, 1° comma, DPR 917/86) che effettua una prestazione di lavoro autonomo rientrante </w:t>
      </w:r>
      <w:r>
        <w:rPr>
          <w:sz w:val="20"/>
          <w:u w:val="single"/>
        </w:rPr>
        <w:t>nell’oggetto dell’arte o professione abituale</w:t>
      </w:r>
      <w:r>
        <w:rPr>
          <w:sz w:val="20"/>
        </w:rPr>
        <w:t>, con obbligo di rilascio di fattura sul compenso (ex art. 5, 1° comma, DPR 633/72) e relativo obbligo di versamento IRAP a carico del sottoscritto. Pertanto, comunica che il compenso lordo sarà maggiorato (barrare le caselle che</w:t>
      </w:r>
      <w:r>
        <w:rPr>
          <w:spacing w:val="-1"/>
          <w:sz w:val="20"/>
        </w:rPr>
        <w:t> </w:t>
      </w:r>
      <w:r>
        <w:rPr>
          <w:sz w:val="20"/>
        </w:rPr>
        <w:t>interessano):</w:t>
      </w:r>
    </w:p>
    <w:p>
      <w:pPr>
        <w:pStyle w:val="BodyText"/>
      </w:pPr>
    </w:p>
    <w:p>
      <w:pPr>
        <w:pStyle w:val="ListParagraph"/>
        <w:numPr>
          <w:ilvl w:val="1"/>
          <w:numId w:val="1"/>
        </w:numPr>
        <w:tabs>
          <w:tab w:pos="899" w:val="left" w:leader="none"/>
          <w:tab w:pos="900" w:val="left" w:leader="none"/>
        </w:tabs>
        <w:spacing w:line="240" w:lineRule="auto" w:before="0" w:after="0"/>
        <w:ind w:left="820" w:right="536" w:hanging="281"/>
        <w:jc w:val="left"/>
        <w:rPr>
          <w:rFonts w:ascii="Symbol" w:hAnsi="Symbol"/>
          <w:sz w:val="20"/>
        </w:rPr>
      </w:pPr>
      <w:r>
        <w:rPr/>
        <w:tab/>
      </w:r>
      <w:r>
        <w:rPr>
          <w:sz w:val="20"/>
        </w:rPr>
        <w:t>del 4% quale rivalsa parziale del contributo Inps dovuto ai sensi dell’art. 2, comma 26, della L. 335/95, in quanto professionista iscritto alla gestione separata</w:t>
      </w:r>
      <w:r>
        <w:rPr>
          <w:spacing w:val="-1"/>
          <w:sz w:val="20"/>
        </w:rPr>
        <w:t> </w:t>
      </w:r>
      <w:r>
        <w:rPr>
          <w:sz w:val="20"/>
        </w:rPr>
        <w:t>Inps.</w:t>
      </w:r>
    </w:p>
    <w:p>
      <w:pPr>
        <w:pStyle w:val="ListParagraph"/>
        <w:numPr>
          <w:ilvl w:val="1"/>
          <w:numId w:val="1"/>
        </w:numPr>
        <w:tabs>
          <w:tab w:pos="899" w:val="left" w:leader="none"/>
          <w:tab w:pos="900" w:val="left" w:leader="none"/>
        </w:tabs>
        <w:spacing w:line="240" w:lineRule="auto" w:before="115" w:after="0"/>
        <w:ind w:left="900" w:right="0" w:hanging="361"/>
        <w:jc w:val="left"/>
        <w:rPr>
          <w:rFonts w:ascii="Symbol" w:hAnsi="Symbol"/>
          <w:sz w:val="20"/>
        </w:rPr>
      </w:pPr>
      <w:r>
        <w:rPr>
          <w:sz w:val="20"/>
        </w:rPr>
        <w:t>del</w:t>
      </w:r>
      <w:r>
        <w:rPr>
          <w:spacing w:val="-5"/>
          <w:sz w:val="20"/>
        </w:rPr>
        <w:t> </w:t>
      </w:r>
      <w:r>
        <w:rPr>
          <w:sz w:val="20"/>
        </w:rPr>
        <w:t>2%</w:t>
      </w:r>
      <w:r>
        <w:rPr>
          <w:spacing w:val="-4"/>
          <w:sz w:val="20"/>
        </w:rPr>
        <w:t> </w:t>
      </w:r>
      <w:r>
        <w:rPr>
          <w:sz w:val="20"/>
        </w:rPr>
        <w:t>quale</w:t>
      </w:r>
      <w:r>
        <w:rPr>
          <w:spacing w:val="-4"/>
          <w:sz w:val="20"/>
        </w:rPr>
        <w:t> </w:t>
      </w:r>
      <w:r>
        <w:rPr>
          <w:sz w:val="20"/>
        </w:rPr>
        <w:t>contributo</w:t>
      </w:r>
      <w:r>
        <w:rPr>
          <w:spacing w:val="-4"/>
          <w:sz w:val="20"/>
        </w:rPr>
        <w:t> </w:t>
      </w:r>
      <w:r>
        <w:rPr>
          <w:sz w:val="20"/>
        </w:rPr>
        <w:t>integrativo</w:t>
      </w:r>
      <w:r>
        <w:rPr>
          <w:spacing w:val="-3"/>
          <w:sz w:val="20"/>
        </w:rPr>
        <w:t> </w:t>
      </w:r>
      <w:r>
        <w:rPr>
          <w:sz w:val="20"/>
        </w:rPr>
        <w:t>dovuto</w:t>
      </w:r>
      <w:r>
        <w:rPr>
          <w:spacing w:val="-3"/>
          <w:sz w:val="20"/>
        </w:rPr>
        <w:t> </w:t>
      </w:r>
      <w:r>
        <w:rPr>
          <w:sz w:val="20"/>
        </w:rPr>
        <w:t>alla</w:t>
      </w:r>
      <w:r>
        <w:rPr>
          <w:spacing w:val="-4"/>
          <w:sz w:val="20"/>
        </w:rPr>
        <w:t> </w:t>
      </w:r>
      <w:r>
        <w:rPr>
          <w:sz w:val="20"/>
        </w:rPr>
        <w:t>propria</w:t>
      </w:r>
      <w:r>
        <w:rPr>
          <w:spacing w:val="-5"/>
          <w:sz w:val="20"/>
        </w:rPr>
        <w:t> </w:t>
      </w:r>
      <w:r>
        <w:rPr>
          <w:sz w:val="20"/>
        </w:rPr>
        <w:t>cassa</w:t>
      </w:r>
      <w:r>
        <w:rPr>
          <w:spacing w:val="-4"/>
          <w:sz w:val="20"/>
        </w:rPr>
        <w:t> </w:t>
      </w:r>
      <w:r>
        <w:rPr>
          <w:sz w:val="20"/>
        </w:rPr>
        <w:t>di</w:t>
      </w:r>
      <w:r>
        <w:rPr>
          <w:spacing w:val="-4"/>
          <w:sz w:val="20"/>
        </w:rPr>
        <w:t> </w:t>
      </w:r>
      <w:r>
        <w:rPr>
          <w:sz w:val="20"/>
        </w:rPr>
        <w:t>previdenza.</w:t>
      </w:r>
    </w:p>
    <w:p>
      <w:pPr>
        <w:pStyle w:val="ListParagraph"/>
        <w:numPr>
          <w:ilvl w:val="1"/>
          <w:numId w:val="1"/>
        </w:numPr>
        <w:tabs>
          <w:tab w:pos="899" w:val="left" w:leader="none"/>
          <w:tab w:pos="900" w:val="left" w:leader="none"/>
        </w:tabs>
        <w:spacing w:line="240" w:lineRule="auto" w:before="115" w:after="0"/>
        <w:ind w:left="900" w:right="0" w:hanging="361"/>
        <w:jc w:val="left"/>
        <w:rPr>
          <w:rFonts w:ascii="Symbol" w:hAnsi="Symbol"/>
          <w:sz w:val="20"/>
        </w:rPr>
      </w:pPr>
      <w:r>
        <w:rPr>
          <w:sz w:val="20"/>
        </w:rPr>
        <w:t>del</w:t>
      </w:r>
      <w:r>
        <w:rPr>
          <w:spacing w:val="-5"/>
          <w:sz w:val="20"/>
        </w:rPr>
        <w:t> </w:t>
      </w:r>
      <w:r>
        <w:rPr>
          <w:sz w:val="20"/>
        </w:rPr>
        <w:t>4%</w:t>
      </w:r>
      <w:r>
        <w:rPr>
          <w:spacing w:val="-4"/>
          <w:sz w:val="20"/>
        </w:rPr>
        <w:t> </w:t>
      </w:r>
      <w:r>
        <w:rPr>
          <w:sz w:val="20"/>
        </w:rPr>
        <w:t>quale</w:t>
      </w:r>
      <w:r>
        <w:rPr>
          <w:spacing w:val="-4"/>
          <w:sz w:val="20"/>
        </w:rPr>
        <w:t> </w:t>
      </w:r>
      <w:r>
        <w:rPr>
          <w:sz w:val="20"/>
        </w:rPr>
        <w:t>contributo</w:t>
      </w:r>
      <w:r>
        <w:rPr>
          <w:spacing w:val="-4"/>
          <w:sz w:val="20"/>
        </w:rPr>
        <w:t> </w:t>
      </w:r>
      <w:r>
        <w:rPr>
          <w:sz w:val="20"/>
        </w:rPr>
        <w:t>integrativo</w:t>
      </w:r>
      <w:r>
        <w:rPr>
          <w:spacing w:val="-3"/>
          <w:sz w:val="20"/>
        </w:rPr>
        <w:t> </w:t>
      </w:r>
      <w:r>
        <w:rPr>
          <w:sz w:val="20"/>
        </w:rPr>
        <w:t>dovuto</w:t>
      </w:r>
      <w:r>
        <w:rPr>
          <w:spacing w:val="-3"/>
          <w:sz w:val="20"/>
        </w:rPr>
        <w:t> </w:t>
      </w:r>
      <w:r>
        <w:rPr>
          <w:sz w:val="20"/>
        </w:rPr>
        <w:t>alla</w:t>
      </w:r>
      <w:r>
        <w:rPr>
          <w:spacing w:val="-4"/>
          <w:sz w:val="20"/>
        </w:rPr>
        <w:t> </w:t>
      </w:r>
      <w:r>
        <w:rPr>
          <w:sz w:val="20"/>
        </w:rPr>
        <w:t>propria</w:t>
      </w:r>
      <w:r>
        <w:rPr>
          <w:spacing w:val="-5"/>
          <w:sz w:val="20"/>
        </w:rPr>
        <w:t> </w:t>
      </w:r>
      <w:r>
        <w:rPr>
          <w:sz w:val="20"/>
        </w:rPr>
        <w:t>cassa</w:t>
      </w:r>
      <w:r>
        <w:rPr>
          <w:spacing w:val="-4"/>
          <w:sz w:val="20"/>
        </w:rPr>
        <w:t> </w:t>
      </w:r>
      <w:r>
        <w:rPr>
          <w:sz w:val="20"/>
        </w:rPr>
        <w:t>di</w:t>
      </w:r>
      <w:r>
        <w:rPr>
          <w:spacing w:val="-4"/>
          <w:sz w:val="20"/>
        </w:rPr>
        <w:t> </w:t>
      </w:r>
      <w:r>
        <w:rPr>
          <w:sz w:val="20"/>
        </w:rPr>
        <w:t>previdenza.</w:t>
      </w:r>
    </w:p>
    <w:p>
      <w:pPr>
        <w:pStyle w:val="BodyText"/>
        <w:spacing w:before="3"/>
      </w:pPr>
    </w:p>
    <w:p>
      <w:pPr>
        <w:pStyle w:val="Heading1"/>
        <w:ind w:left="465"/>
      </w:pPr>
      <w:r>
        <w:rPr/>
        <w:t>Eventuali Regimi di esenzione :</w:t>
      </w:r>
    </w:p>
    <w:p>
      <w:pPr>
        <w:pStyle w:val="BodyText"/>
        <w:spacing w:before="3"/>
        <w:rPr>
          <w:b/>
        </w:rPr>
      </w:pPr>
    </w:p>
    <w:p>
      <w:pPr>
        <w:tabs>
          <w:tab w:pos="3691" w:val="left" w:leader="none"/>
          <w:tab w:pos="5668" w:val="left" w:leader="none"/>
          <w:tab w:pos="8978" w:val="left" w:leader="none"/>
        </w:tabs>
        <w:spacing w:before="0"/>
        <w:ind w:left="460" w:right="0" w:firstLine="0"/>
        <w:jc w:val="left"/>
        <w:rPr>
          <w:b/>
          <w:sz w:val="20"/>
        </w:rPr>
      </w:pPr>
      <w:r>
        <w:rPr>
          <w:b/>
          <w:sz w:val="20"/>
        </w:rPr>
        <w:t>IVA </w:t>
      </w:r>
      <w:r>
        <w:rPr>
          <w:sz w:val="16"/>
        </w:rPr>
        <w:t>(barrare la casella interessata) </w:t>
      </w:r>
      <w:r>
        <w:rPr>
          <w:spacing w:val="19"/>
          <w:sz w:val="16"/>
        </w:rPr>
        <w:t> </w:t>
      </w:r>
      <w:r>
        <w:rPr>
          <w:rFonts w:ascii="Wingdings" w:hAnsi="Wingdings"/>
          <w:sz w:val="20"/>
        </w:rPr>
        <w:t></w:t>
      </w:r>
      <w:r>
        <w:rPr>
          <w:spacing w:val="42"/>
          <w:sz w:val="20"/>
        </w:rPr>
        <w:t> </w:t>
      </w:r>
      <w:r>
        <w:rPr>
          <w:b/>
          <w:sz w:val="20"/>
        </w:rPr>
        <w:t>SI’</w:t>
        <w:tab/>
      </w:r>
      <w:r>
        <w:rPr>
          <w:rFonts w:ascii="Wingdings" w:hAnsi="Wingdings"/>
          <w:sz w:val="20"/>
        </w:rPr>
        <w:t></w:t>
      </w:r>
      <w:r>
        <w:rPr>
          <w:spacing w:val="-7"/>
          <w:sz w:val="20"/>
        </w:rPr>
        <w:t> </w:t>
      </w:r>
      <w:r>
        <w:rPr>
          <w:b/>
          <w:sz w:val="20"/>
        </w:rPr>
        <w:t>NO</w:t>
        <w:tab/>
        <w:t>R.A. </w:t>
      </w:r>
      <w:r>
        <w:rPr>
          <w:sz w:val="16"/>
        </w:rPr>
        <w:t>(barrare la casella interessata)  </w:t>
      </w:r>
      <w:r>
        <w:rPr>
          <w:spacing w:val="35"/>
          <w:sz w:val="16"/>
        </w:rPr>
        <w:t> </w:t>
      </w:r>
      <w:r>
        <w:rPr>
          <w:rFonts w:ascii="Wingdings" w:hAnsi="Wingdings"/>
          <w:sz w:val="20"/>
        </w:rPr>
        <w:t></w:t>
      </w:r>
      <w:r>
        <w:rPr>
          <w:spacing w:val="43"/>
          <w:sz w:val="20"/>
        </w:rPr>
        <w:t> </w:t>
      </w:r>
      <w:r>
        <w:rPr>
          <w:b/>
          <w:sz w:val="20"/>
        </w:rPr>
        <w:t>SI’</w:t>
        <w:tab/>
      </w:r>
      <w:r>
        <w:rPr>
          <w:rFonts w:ascii="Wingdings" w:hAnsi="Wingdings"/>
          <w:sz w:val="20"/>
        </w:rPr>
        <w:t></w:t>
      </w:r>
      <w:r>
        <w:rPr>
          <w:spacing w:val="-2"/>
          <w:sz w:val="20"/>
        </w:rPr>
        <w:t> </w:t>
      </w:r>
      <w:r>
        <w:rPr>
          <w:b/>
          <w:sz w:val="20"/>
        </w:rPr>
        <w:t>NO</w:t>
      </w:r>
    </w:p>
    <w:p>
      <w:pPr>
        <w:pStyle w:val="BodyText"/>
        <w:spacing w:before="3"/>
        <w:rPr>
          <w:b/>
          <w:sz w:val="19"/>
        </w:rPr>
      </w:pPr>
    </w:p>
    <w:p>
      <w:pPr>
        <w:pStyle w:val="BodyText"/>
        <w:tabs>
          <w:tab w:pos="9758" w:val="left" w:leader="none"/>
        </w:tabs>
        <w:ind w:left="465" w:right="139"/>
      </w:pPr>
      <w:r>
        <w:rPr/>
        <w:t>Specificare regime</w:t>
      </w:r>
      <w:r>
        <w:rPr>
          <w:spacing w:val="-13"/>
        </w:rPr>
        <w:t> </w:t>
      </w:r>
      <w:r>
        <w:rPr/>
        <w:t>esenzione</w:t>
      </w:r>
      <w:r>
        <w:rPr>
          <w:spacing w:val="-6"/>
        </w:rPr>
        <w:t> </w:t>
      </w:r>
      <w:r>
        <w:rPr/>
        <w:t>:  </w:t>
      </w:r>
      <w:r>
        <w:rPr>
          <w:w w:val="99"/>
          <w:u w:val="single"/>
        </w:rPr>
        <w:t> </w:t>
      </w:r>
      <w:r>
        <w:rPr>
          <w:u w:val="single"/>
        </w:rPr>
        <w:tab/>
      </w:r>
      <w:r>
        <w:rPr/>
        <w:t> (Riferimenti</w:t>
      </w:r>
      <w:r>
        <w:rPr>
          <w:spacing w:val="-1"/>
        </w:rPr>
        <w:t> </w:t>
      </w:r>
      <w:r>
        <w:rPr/>
        <w:t>normativi)</w:t>
      </w:r>
    </w:p>
    <w:p>
      <w:pPr>
        <w:pStyle w:val="BodyText"/>
        <w:rPr>
          <w:sz w:val="22"/>
        </w:rPr>
      </w:pPr>
    </w:p>
    <w:p>
      <w:pPr>
        <w:pStyle w:val="BodyText"/>
        <w:spacing w:before="1"/>
        <w:rPr>
          <w:sz w:val="18"/>
        </w:rPr>
      </w:pPr>
    </w:p>
    <w:p>
      <w:pPr>
        <w:pStyle w:val="BodyText"/>
        <w:tabs>
          <w:tab w:pos="9201" w:val="left" w:leader="none"/>
        </w:tabs>
        <w:spacing w:before="1"/>
        <w:ind w:left="5776"/>
      </w:pPr>
      <w:r>
        <w:rPr/>
        <w:t>Firma</w:t>
      </w:r>
      <w:r>
        <w:rPr>
          <w:u w:val="single"/>
        </w:rPr>
        <w:t> </w:t>
        <w:tab/>
      </w:r>
    </w:p>
    <w:p>
      <w:pPr>
        <w:pStyle w:val="BodyText"/>
        <w:spacing w:before="11"/>
        <w:rPr>
          <w:sz w:val="11"/>
        </w:rPr>
      </w:pPr>
    </w:p>
    <w:p>
      <w:pPr>
        <w:pStyle w:val="ListParagraph"/>
        <w:numPr>
          <w:ilvl w:val="0"/>
          <w:numId w:val="1"/>
        </w:numPr>
        <w:tabs>
          <w:tab w:pos="473" w:val="left" w:leader="none"/>
        </w:tabs>
        <w:spacing w:line="240" w:lineRule="auto" w:before="91" w:after="0"/>
        <w:ind w:left="472" w:right="146" w:hanging="360"/>
        <w:jc w:val="both"/>
        <w:rPr>
          <w:sz w:val="20"/>
        </w:rPr>
      </w:pPr>
      <w:r>
        <w:rPr>
          <w:b/>
          <w:sz w:val="20"/>
        </w:rPr>
        <w:t>Collaboratore coordinato e continuativo </w:t>
      </w:r>
      <w:r>
        <w:rPr>
          <w:sz w:val="20"/>
        </w:rPr>
        <w:t>senza vincolo di subordinazione (ex art. 50, 1° comma, lett. c-bis, DPR 917/86). Dichiara inoltre che la collaborazione non rientra nei compiti istituzionali compresi nell’attività di lavoro dipendente di cui all’articolo 49, 1° comma, DPR 917/86), o nell’oggetto dell’arte o professione di cui all’articolo 53, 1° comma, DPR 917/86, eventualmente esercitate dal collaboratore. Mi impegno, pertanto, a compilare il </w:t>
      </w:r>
      <w:r>
        <w:rPr>
          <w:b/>
          <w:sz w:val="20"/>
        </w:rPr>
        <w:t>MODULO B</w:t>
      </w:r>
      <w:r>
        <w:rPr>
          <w:sz w:val="20"/>
        </w:rPr>
        <w:t>, riservato ai collaboratori coordinati e continuativi.</w:t>
      </w:r>
    </w:p>
    <w:p>
      <w:pPr>
        <w:pStyle w:val="BodyText"/>
        <w:rPr>
          <w:sz w:val="22"/>
        </w:rPr>
      </w:pPr>
    </w:p>
    <w:p>
      <w:pPr>
        <w:pStyle w:val="BodyText"/>
        <w:rPr>
          <w:sz w:val="18"/>
        </w:rPr>
      </w:pPr>
    </w:p>
    <w:p>
      <w:pPr>
        <w:pStyle w:val="BodyText"/>
        <w:tabs>
          <w:tab w:pos="9650" w:val="left" w:leader="none"/>
        </w:tabs>
        <w:ind w:left="5776"/>
      </w:pPr>
      <w:r>
        <w:rPr/>
        <w:t>Firma </w:t>
      </w:r>
      <w:r>
        <w:rPr>
          <w:w w:val="99"/>
          <w:u w:val="single"/>
        </w:rPr>
        <w:t> </w:t>
      </w:r>
      <w:r>
        <w:rPr>
          <w:u w:val="single"/>
        </w:rPr>
        <w:tab/>
      </w:r>
    </w:p>
    <w:p>
      <w:pPr>
        <w:spacing w:after="0"/>
        <w:sectPr>
          <w:footerReference w:type="default" r:id="rId5"/>
          <w:type w:val="continuous"/>
          <w:pgSz w:w="11900" w:h="16840"/>
          <w:pgMar w:footer="738" w:top="500" w:bottom="920" w:left="1020" w:right="980"/>
          <w:pgNumType w:start="1"/>
        </w:sectPr>
      </w:pPr>
    </w:p>
    <w:p>
      <w:pPr>
        <w:pStyle w:val="ListParagraph"/>
        <w:numPr>
          <w:ilvl w:val="0"/>
          <w:numId w:val="1"/>
        </w:numPr>
        <w:tabs>
          <w:tab w:pos="473" w:val="left" w:leader="none"/>
        </w:tabs>
        <w:spacing w:line="240" w:lineRule="auto" w:before="70" w:after="0"/>
        <w:ind w:left="472" w:right="147" w:hanging="360"/>
        <w:jc w:val="both"/>
        <w:rPr>
          <w:sz w:val="20"/>
        </w:rPr>
      </w:pPr>
      <w:r>
        <w:rPr>
          <w:b/>
          <w:sz w:val="20"/>
        </w:rPr>
        <w:t>Lavoratore autonomo </w:t>
      </w:r>
      <w:r>
        <w:rPr>
          <w:sz w:val="20"/>
        </w:rPr>
        <w:t>che svolge l’attività suddetta senza requisito di abitualità, continuità e professionalità in forma del tutto occasionale (ex art. 67, 1° comma, lettera L), DPR 917/86) e di non essere obbligato all’emissione di fattura sul compenso (ex art. 5, 2° comma, DPR 633/72). Inoltre, ai fini degli obblighi contributivi previsti a carico dei lavoratori autonomi occasionali dall’art. 44 comma 2 della Legge 326/2003, dichiara quanto</w:t>
      </w:r>
      <w:r>
        <w:rPr>
          <w:spacing w:val="-26"/>
          <w:sz w:val="20"/>
        </w:rPr>
        <w:t> </w:t>
      </w:r>
      <w:r>
        <w:rPr>
          <w:sz w:val="20"/>
        </w:rPr>
        <w:t>segue:</w:t>
      </w:r>
    </w:p>
    <w:p>
      <w:pPr>
        <w:pStyle w:val="ListParagraph"/>
        <w:numPr>
          <w:ilvl w:val="1"/>
          <w:numId w:val="1"/>
        </w:numPr>
        <w:tabs>
          <w:tab w:pos="821" w:val="left" w:leader="none"/>
          <w:tab w:pos="3950" w:val="left" w:leader="none"/>
          <w:tab w:pos="6676" w:val="left" w:leader="none"/>
        </w:tabs>
        <w:spacing w:line="240" w:lineRule="auto" w:before="6" w:after="0"/>
        <w:ind w:left="470" w:right="144" w:firstLine="0"/>
        <w:jc w:val="both"/>
        <w:rPr>
          <w:rFonts w:ascii="Symbol" w:hAnsi="Symbol"/>
          <w:sz w:val="32"/>
        </w:rPr>
      </w:pPr>
      <w:r>
        <w:rPr>
          <w:sz w:val="20"/>
        </w:rPr>
        <w:t>che nel</w:t>
      </w:r>
      <w:r>
        <w:rPr>
          <w:spacing w:val="-6"/>
          <w:sz w:val="20"/>
        </w:rPr>
        <w:t> </w:t>
      </w:r>
      <w:r>
        <w:rPr>
          <w:sz w:val="20"/>
        </w:rPr>
        <w:t>periodo</w:t>
      </w:r>
      <w:r>
        <w:rPr>
          <w:spacing w:val="-1"/>
          <w:sz w:val="20"/>
        </w:rPr>
        <w:t> </w:t>
      </w:r>
      <w:r>
        <w:rPr>
          <w:sz w:val="20"/>
        </w:rPr>
        <w:t>d’imposta</w:t>
      </w:r>
      <w:r>
        <w:rPr>
          <w:sz w:val="20"/>
          <w:u w:val="single"/>
        </w:rPr>
        <w:t> </w:t>
        <w:tab/>
      </w:r>
      <w:r>
        <w:rPr>
          <w:sz w:val="20"/>
        </w:rPr>
        <w:t>alla data del</w:t>
      </w:r>
      <w:r>
        <w:rPr>
          <w:sz w:val="20"/>
          <w:u w:val="single"/>
        </w:rPr>
        <w:t>        </w:t>
      </w:r>
      <w:r>
        <w:rPr>
          <w:spacing w:val="37"/>
          <w:sz w:val="20"/>
        </w:rPr>
        <w:t> </w:t>
      </w:r>
      <w:r>
        <w:rPr>
          <w:sz w:val="20"/>
        </w:rPr>
        <w:t>/</w:t>
      </w:r>
      <w:r>
        <w:rPr>
          <w:sz w:val="20"/>
          <w:u w:val="single"/>
        </w:rPr>
        <w:t>      </w:t>
      </w:r>
      <w:r>
        <w:rPr>
          <w:spacing w:val="48"/>
          <w:sz w:val="20"/>
        </w:rPr>
        <w:t> </w:t>
      </w:r>
      <w:r>
        <w:rPr>
          <w:sz w:val="20"/>
        </w:rPr>
        <w:t>/</w:t>
      </w:r>
      <w:r>
        <w:rPr>
          <w:sz w:val="20"/>
          <w:u w:val="single"/>
        </w:rPr>
        <w:t> </w:t>
        <w:tab/>
      </w:r>
      <w:r>
        <w:rPr>
          <w:sz w:val="20"/>
        </w:rPr>
        <w:t>non ha ancora percepito, per attività di lavoro autonomo occasionale, redditi d’importo complessivamente superiore a 5.000 euro, e, pertanto, non è obbligato all’iscrizione alla gestione separata di cui all’art. 2, comma 26, della legge 8 agosto n. 335</w:t>
      </w:r>
      <w:r>
        <w:rPr>
          <w:sz w:val="20"/>
          <w:u w:val="single"/>
        </w:rPr>
        <w:t>. Se nel corso dello stesso periodo d’imposta tale limite verrà superato, il sottoscritto, si impegna a darne immediata comunicazione a codesta Università.</w:t>
      </w:r>
      <w:r>
        <w:rPr>
          <w:sz w:val="20"/>
        </w:rPr>
        <w:t> La mancata comunicazione, solleverà codesta Università da qualsiasi responsabilità in merito al mancato versamento dei contributi</w:t>
      </w:r>
      <w:r>
        <w:rPr>
          <w:spacing w:val="2"/>
          <w:sz w:val="20"/>
        </w:rPr>
        <w:t> </w:t>
      </w:r>
      <w:r>
        <w:rPr>
          <w:sz w:val="20"/>
        </w:rPr>
        <w:t>all’INPS.</w:t>
      </w:r>
    </w:p>
    <w:p>
      <w:pPr>
        <w:pStyle w:val="BodyText"/>
      </w:pPr>
    </w:p>
    <w:p>
      <w:pPr>
        <w:spacing w:after="0"/>
        <w:sectPr>
          <w:pgSz w:w="11900" w:h="16840"/>
          <w:pgMar w:header="0" w:footer="738" w:top="720" w:bottom="920" w:left="1020" w:right="980"/>
        </w:sectPr>
      </w:pPr>
    </w:p>
    <w:p>
      <w:pPr>
        <w:pStyle w:val="BodyText"/>
        <w:rPr>
          <w:sz w:val="38"/>
        </w:rPr>
      </w:pPr>
    </w:p>
    <w:p>
      <w:pPr>
        <w:pStyle w:val="ListParagraph"/>
        <w:numPr>
          <w:ilvl w:val="1"/>
          <w:numId w:val="1"/>
        </w:numPr>
        <w:tabs>
          <w:tab w:pos="821" w:val="left" w:leader="none"/>
          <w:tab w:pos="3878" w:val="left" w:leader="none"/>
        </w:tabs>
        <w:spacing w:line="240" w:lineRule="auto" w:before="253" w:after="0"/>
        <w:ind w:left="820" w:right="0" w:hanging="349"/>
        <w:jc w:val="left"/>
        <w:rPr>
          <w:rFonts w:ascii="Symbol" w:hAnsi="Symbol"/>
          <w:sz w:val="32"/>
        </w:rPr>
      </w:pPr>
      <w:r>
        <w:rPr>
          <w:sz w:val="20"/>
        </w:rPr>
        <w:t>che  nel periodo</w:t>
      </w:r>
      <w:r>
        <w:rPr>
          <w:spacing w:val="14"/>
          <w:sz w:val="20"/>
        </w:rPr>
        <w:t> </w:t>
      </w:r>
      <w:r>
        <w:rPr>
          <w:sz w:val="20"/>
        </w:rPr>
        <w:t>d’imposta  </w:t>
      </w:r>
      <w:r>
        <w:rPr>
          <w:spacing w:val="4"/>
          <w:sz w:val="20"/>
        </w:rPr>
        <w:t> </w:t>
      </w:r>
      <w:r>
        <w:rPr>
          <w:w w:val="99"/>
          <w:sz w:val="20"/>
          <w:u w:val="single"/>
        </w:rPr>
        <w:t> </w:t>
      </w:r>
      <w:r>
        <w:rPr>
          <w:sz w:val="20"/>
          <w:u w:val="single"/>
        </w:rPr>
        <w:tab/>
      </w:r>
    </w:p>
    <w:p>
      <w:pPr>
        <w:pStyle w:val="BodyText"/>
        <w:spacing w:before="4"/>
        <w:rPr>
          <w:sz w:val="19"/>
        </w:rPr>
      </w:pPr>
      <w:r>
        <w:rPr/>
        <w:br w:type="column"/>
      </w:r>
      <w:r>
        <w:rPr>
          <w:sz w:val="19"/>
        </w:rPr>
      </w:r>
    </w:p>
    <w:p>
      <w:pPr>
        <w:pStyle w:val="BodyText"/>
        <w:tabs>
          <w:tab w:pos="5681" w:val="left" w:leader="none"/>
        </w:tabs>
        <w:ind w:left="1858"/>
      </w:pPr>
      <w:r>
        <w:rPr/>
        <w:t>Firma</w:t>
      </w:r>
      <w:r>
        <w:rPr>
          <w:u w:val="single"/>
        </w:rPr>
        <w:t> </w:t>
        <w:tab/>
      </w:r>
    </w:p>
    <w:p>
      <w:pPr>
        <w:pStyle w:val="BodyText"/>
        <w:spacing w:before="5"/>
        <w:rPr>
          <w:sz w:val="32"/>
        </w:rPr>
      </w:pPr>
    </w:p>
    <w:p>
      <w:pPr>
        <w:pStyle w:val="BodyText"/>
        <w:ind w:left="67"/>
      </w:pPr>
      <w:r>
        <w:rPr/>
        <w:t>ha già percepito, per attività di lavoro autonomo occasionale, redditi</w:t>
      </w:r>
    </w:p>
    <w:p>
      <w:pPr>
        <w:spacing w:after="0"/>
        <w:sectPr>
          <w:type w:val="continuous"/>
          <w:pgSz w:w="11900" w:h="16840"/>
          <w:pgMar w:top="500" w:bottom="920" w:left="1020" w:right="980"/>
          <w:cols w:num="2" w:equalWidth="0">
            <w:col w:w="3879" w:space="40"/>
            <w:col w:w="5981"/>
          </w:cols>
        </w:sectPr>
      </w:pPr>
    </w:p>
    <w:p>
      <w:pPr>
        <w:pStyle w:val="BodyText"/>
        <w:ind w:left="472" w:right="147"/>
        <w:jc w:val="both"/>
      </w:pPr>
      <w:r>
        <w:rPr/>
        <w:t>d’importo complessivamente superiore a 5.000 euro, o supera con il compenso, cui la presente dichiarazione è riferita, il limite dei 5.000 euro per attività di lavoro autonomo occasionale, e, pertanto, è obbligato all’iscrizione alla gestione separata di cui all’art. 2, comma 26, della legge 8 agosto n. 335. Il prestatore d’opera, pertanto, si impegna a compilare il modulo previdenziale relativo ai lavoratori autonomi occasionali.</w:t>
      </w:r>
    </w:p>
    <w:p>
      <w:pPr>
        <w:pStyle w:val="BodyText"/>
        <w:rPr>
          <w:sz w:val="22"/>
        </w:rPr>
      </w:pPr>
    </w:p>
    <w:p>
      <w:pPr>
        <w:pStyle w:val="BodyText"/>
        <w:spacing w:before="4"/>
        <w:rPr>
          <w:sz w:val="17"/>
        </w:rPr>
      </w:pPr>
    </w:p>
    <w:p>
      <w:pPr>
        <w:pStyle w:val="BodyText"/>
        <w:tabs>
          <w:tab w:pos="9600" w:val="left" w:leader="none"/>
        </w:tabs>
        <w:ind w:left="5776"/>
      </w:pPr>
      <w:r>
        <w:rPr/>
        <w:t>Firma</w:t>
      </w:r>
      <w:r>
        <w:rPr>
          <w:u w:val="single"/>
        </w:rPr>
        <w:t> </w:t>
        <w:tab/>
      </w:r>
    </w:p>
    <w:p>
      <w:pPr>
        <w:pStyle w:val="BodyText"/>
        <w:spacing w:before="2"/>
        <w:rPr>
          <w:sz w:val="12"/>
        </w:rPr>
      </w:pPr>
    </w:p>
    <w:p>
      <w:pPr>
        <w:pStyle w:val="BodyText"/>
        <w:spacing w:before="91"/>
        <w:ind w:left="472"/>
        <w:jc w:val="both"/>
      </w:pPr>
      <w:r>
        <w:rPr/>
        <w:t>Inoltre, il sottoscritto, si impegna ad emettere una nota conforme a quanto dichiarato.</w:t>
      </w:r>
    </w:p>
    <w:p>
      <w:pPr>
        <w:pStyle w:val="BodyText"/>
        <w:rPr>
          <w:sz w:val="22"/>
        </w:rPr>
      </w:pPr>
    </w:p>
    <w:p>
      <w:pPr>
        <w:pStyle w:val="BodyText"/>
        <w:spacing w:before="1"/>
        <w:rPr>
          <w:sz w:val="18"/>
        </w:rPr>
      </w:pPr>
    </w:p>
    <w:p>
      <w:pPr>
        <w:pStyle w:val="ListParagraph"/>
        <w:numPr>
          <w:ilvl w:val="0"/>
          <w:numId w:val="1"/>
        </w:numPr>
        <w:tabs>
          <w:tab w:pos="473" w:val="left" w:leader="none"/>
        </w:tabs>
        <w:spacing w:line="240" w:lineRule="auto" w:before="0" w:after="0"/>
        <w:ind w:left="472" w:right="147" w:hanging="360"/>
        <w:jc w:val="both"/>
        <w:rPr>
          <w:sz w:val="20"/>
        </w:rPr>
      </w:pPr>
      <w:r>
        <w:rPr>
          <w:b/>
          <w:sz w:val="20"/>
        </w:rPr>
        <w:t>Lavoratore dipendente</w:t>
      </w:r>
      <w:r>
        <w:rPr>
          <w:sz w:val="20"/>
        </w:rPr>
        <w:t>, incaricato dalla propria Amministrazione Pubblica di appartenenza, in relazione alle specifiche funzioni della sua qualifica in seno all’amministrazione di appartenenza. </w:t>
      </w:r>
      <w:r>
        <w:rPr>
          <w:sz w:val="20"/>
          <w:u w:val="single"/>
        </w:rPr>
        <w:t>Rientrano in questa fattispecie esclusivamente i soggetti che ricoprono la particolare carica in qualità di “membri di diritto” in seno a comitati tecnici, commissioni d’esame, organi collegiali e simili</w:t>
      </w:r>
      <w:r>
        <w:rPr>
          <w:sz w:val="20"/>
        </w:rPr>
        <w:t>. Pertanto, i compensi rientrano tra quelli assimilati al lavoro dipendente (ex art. 50, 1° comma, lett. b), DPR 917/86) fuori dal campo di applicazione IVA e non possono in nessun caso essere definiti di lavoro</w:t>
      </w:r>
      <w:r>
        <w:rPr>
          <w:spacing w:val="-1"/>
          <w:sz w:val="20"/>
        </w:rPr>
        <w:t> </w:t>
      </w:r>
      <w:r>
        <w:rPr>
          <w:sz w:val="20"/>
        </w:rPr>
        <w:t>autonomo.</w:t>
      </w:r>
    </w:p>
    <w:p>
      <w:pPr>
        <w:pStyle w:val="BodyText"/>
        <w:spacing w:before="1"/>
        <w:ind w:left="472"/>
        <w:jc w:val="both"/>
      </w:pPr>
      <w:r>
        <w:rPr/>
        <w:t>Pertanto, integra i dati già riportati nella prima pagina con i seguenti:</w:t>
      </w:r>
    </w:p>
    <w:p>
      <w:pPr>
        <w:pStyle w:val="BodyText"/>
        <w:spacing w:before="9"/>
        <w:rPr>
          <w:sz w:val="19"/>
        </w:rPr>
      </w:pPr>
    </w:p>
    <w:p>
      <w:pPr>
        <w:pStyle w:val="BodyText"/>
        <w:tabs>
          <w:tab w:pos="9607" w:val="left" w:leader="none"/>
        </w:tabs>
        <w:spacing w:before="1"/>
        <w:ind w:left="472"/>
      </w:pPr>
      <w:r>
        <w:rPr/>
        <w:t>Amministrazione pubblica di</w:t>
      </w:r>
      <w:r>
        <w:rPr>
          <w:spacing w:val="-23"/>
        </w:rPr>
        <w:t> </w:t>
      </w:r>
      <w:r>
        <w:rPr/>
        <w:t>appartenenza </w:t>
      </w:r>
      <w:r>
        <w:rPr>
          <w:w w:val="99"/>
          <w:u w:val="single"/>
        </w:rPr>
        <w:t> </w:t>
      </w:r>
      <w:r>
        <w:rPr>
          <w:u w:val="single"/>
        </w:rPr>
        <w:tab/>
      </w:r>
    </w:p>
    <w:p>
      <w:pPr>
        <w:pStyle w:val="BodyText"/>
        <w:spacing w:before="1"/>
        <w:rPr>
          <w:sz w:val="12"/>
        </w:rPr>
      </w:pPr>
    </w:p>
    <w:p>
      <w:pPr>
        <w:pStyle w:val="BodyText"/>
        <w:tabs>
          <w:tab w:pos="9595" w:val="left" w:leader="none"/>
        </w:tabs>
        <w:spacing w:before="91"/>
        <w:ind w:left="472"/>
      </w:pPr>
      <w:r>
        <w:rPr/>
        <w:t>Indirizzo dell’Amministrazione pubblica  di</w:t>
      </w:r>
      <w:r>
        <w:rPr>
          <w:spacing w:val="-31"/>
        </w:rPr>
        <w:t> </w:t>
      </w:r>
      <w:r>
        <w:rPr/>
        <w:t>appartenenza </w:t>
      </w:r>
      <w:r>
        <w:rPr>
          <w:w w:val="99"/>
          <w:u w:val="single"/>
        </w:rPr>
        <w:t> </w:t>
      </w:r>
      <w:r>
        <w:rPr>
          <w:u w:val="single"/>
        </w:rPr>
        <w:tab/>
      </w:r>
    </w:p>
    <w:p>
      <w:pPr>
        <w:pStyle w:val="BodyText"/>
      </w:pPr>
    </w:p>
    <w:p>
      <w:pPr>
        <w:pStyle w:val="BodyText"/>
        <w:spacing w:before="9"/>
        <w:rPr>
          <w:sz w:val="15"/>
        </w:rPr>
      </w:pPr>
      <w:r>
        <w:rPr/>
        <w:pict>
          <v:shape style="position:absolute;margin-left:74.638969pt;margin-top:11.241183pt;width:455.1pt;height:.1pt;mso-position-horizontal-relative:page;mso-position-vertical-relative:paragraph;z-index:-251658240;mso-wrap-distance-left:0;mso-wrap-distance-right:0" coordorigin="1493,225" coordsize="9102,0" path="m1493,225l10595,225e" filled="false" stroked="true" strokeweight=".398155pt" strokecolor="#000000">
            <v:path arrowok="t"/>
            <v:stroke dashstyle="solid"/>
            <w10:wrap type="topAndBottom"/>
          </v:shape>
        </w:pict>
      </w:r>
    </w:p>
    <w:p>
      <w:pPr>
        <w:pStyle w:val="BodyText"/>
        <w:spacing w:before="7"/>
        <w:rPr>
          <w:sz w:val="9"/>
        </w:rPr>
      </w:pPr>
    </w:p>
    <w:p>
      <w:pPr>
        <w:pStyle w:val="BodyText"/>
        <w:tabs>
          <w:tab w:pos="9662" w:val="left" w:leader="none"/>
        </w:tabs>
        <w:spacing w:before="91"/>
        <w:ind w:left="472"/>
      </w:pPr>
      <w:r>
        <w:rPr/>
        <w:t>Qualifica ricoperta in seno all’Amministrazione di</w:t>
      </w:r>
      <w:r>
        <w:rPr>
          <w:spacing w:val="-37"/>
        </w:rPr>
        <w:t> </w:t>
      </w:r>
      <w:r>
        <w:rPr/>
        <w:t>appartenenza</w:t>
      </w:r>
      <w:r>
        <w:rPr>
          <w:u w:val="single"/>
        </w:rPr>
        <w:t> </w:t>
        <w:tab/>
      </w:r>
    </w:p>
    <w:p>
      <w:pPr>
        <w:pStyle w:val="BodyText"/>
        <w:spacing w:before="2"/>
        <w:rPr>
          <w:sz w:val="12"/>
        </w:rPr>
      </w:pPr>
    </w:p>
    <w:p>
      <w:pPr>
        <w:pStyle w:val="BodyText"/>
        <w:spacing w:before="91"/>
        <w:ind w:left="472"/>
      </w:pPr>
      <w:r>
        <w:rPr/>
        <w:t>Dirigente</w:t>
      </w:r>
    </w:p>
    <w:p>
      <w:pPr>
        <w:pStyle w:val="BodyText"/>
        <w:tabs>
          <w:tab w:pos="2447" w:val="left" w:leader="none"/>
        </w:tabs>
        <w:spacing w:before="1"/>
        <w:ind w:left="1679"/>
      </w:pPr>
      <w:r>
        <w:rPr/>
        <w:t>Sì</w:t>
        <w:tab/>
        <w:t>No</w:t>
      </w:r>
    </w:p>
    <w:p>
      <w:pPr>
        <w:pStyle w:val="BodyText"/>
        <w:spacing w:before="10"/>
        <w:rPr>
          <w:sz w:val="11"/>
        </w:rPr>
      </w:pPr>
    </w:p>
    <w:p>
      <w:pPr>
        <w:pStyle w:val="BodyText"/>
        <w:spacing w:before="91"/>
        <w:ind w:left="472" w:right="577"/>
      </w:pPr>
      <w:r>
        <w:rPr/>
        <w:t>Si precisa che per i dirigenti in servizio presso pubbliche amministrazioni, il pagamento del compenso avverrà solo previa verifica di compatibilità con quanto disposto dall’art.24 del d.lgs n.165 del 30/03/2001.</w:t>
      </w:r>
    </w:p>
    <w:p>
      <w:pPr>
        <w:pStyle w:val="BodyText"/>
        <w:rPr>
          <w:sz w:val="22"/>
        </w:rPr>
      </w:pPr>
    </w:p>
    <w:p>
      <w:pPr>
        <w:pStyle w:val="BodyText"/>
        <w:spacing w:before="2"/>
        <w:rPr>
          <w:sz w:val="18"/>
        </w:rPr>
      </w:pPr>
    </w:p>
    <w:p>
      <w:pPr>
        <w:pStyle w:val="BodyText"/>
        <w:tabs>
          <w:tab w:pos="9600" w:val="left" w:leader="none"/>
        </w:tabs>
        <w:ind w:left="5776"/>
      </w:pPr>
      <w:r>
        <w:rPr/>
        <w:t>Firma</w:t>
      </w:r>
      <w:r>
        <w:rPr>
          <w:u w:val="single"/>
        </w:rPr>
        <w:t> </w:t>
        <w:tab/>
      </w:r>
    </w:p>
    <w:p>
      <w:pPr>
        <w:pStyle w:val="BodyText"/>
        <w:rPr>
          <w:sz w:val="12"/>
        </w:rPr>
      </w:pPr>
    </w:p>
    <w:p>
      <w:pPr>
        <w:pStyle w:val="ListParagraph"/>
        <w:numPr>
          <w:ilvl w:val="0"/>
          <w:numId w:val="1"/>
        </w:numPr>
        <w:tabs>
          <w:tab w:pos="404" w:val="left" w:leader="none"/>
        </w:tabs>
        <w:spacing w:line="240" w:lineRule="auto" w:before="91" w:after="0"/>
        <w:ind w:left="415" w:right="262" w:hanging="303"/>
        <w:jc w:val="left"/>
        <w:rPr>
          <w:sz w:val="20"/>
        </w:rPr>
      </w:pPr>
      <w:r>
        <w:rPr>
          <w:b/>
          <w:sz w:val="20"/>
        </w:rPr>
        <w:t>Soggetto non residente in Italia</w:t>
      </w:r>
      <w:r>
        <w:rPr>
          <w:sz w:val="20"/>
        </w:rPr>
        <w:t>, non avente base fissa di svolgimento dell’attività in Italia, non obbligato alla presentazione</w:t>
      </w:r>
      <w:r>
        <w:rPr>
          <w:spacing w:val="-4"/>
          <w:sz w:val="20"/>
        </w:rPr>
        <w:t> </w:t>
      </w:r>
      <w:r>
        <w:rPr>
          <w:sz w:val="20"/>
        </w:rPr>
        <w:t>della</w:t>
      </w:r>
      <w:r>
        <w:rPr>
          <w:spacing w:val="-4"/>
          <w:sz w:val="20"/>
        </w:rPr>
        <w:t> </w:t>
      </w:r>
      <w:r>
        <w:rPr>
          <w:sz w:val="20"/>
        </w:rPr>
        <w:t>dichiarazione</w:t>
      </w:r>
      <w:r>
        <w:rPr>
          <w:spacing w:val="-4"/>
          <w:sz w:val="20"/>
        </w:rPr>
        <w:t> </w:t>
      </w:r>
      <w:r>
        <w:rPr>
          <w:sz w:val="20"/>
        </w:rPr>
        <w:t>di</w:t>
      </w:r>
      <w:r>
        <w:rPr>
          <w:spacing w:val="-4"/>
          <w:sz w:val="20"/>
        </w:rPr>
        <w:t> </w:t>
      </w:r>
      <w:r>
        <w:rPr>
          <w:sz w:val="20"/>
        </w:rPr>
        <w:t>redditi</w:t>
      </w:r>
      <w:r>
        <w:rPr>
          <w:spacing w:val="-4"/>
          <w:sz w:val="20"/>
        </w:rPr>
        <w:t> </w:t>
      </w:r>
      <w:r>
        <w:rPr>
          <w:sz w:val="20"/>
        </w:rPr>
        <w:t>in</w:t>
      </w:r>
      <w:r>
        <w:rPr>
          <w:spacing w:val="-4"/>
          <w:sz w:val="20"/>
        </w:rPr>
        <w:t> </w:t>
      </w:r>
      <w:r>
        <w:rPr>
          <w:sz w:val="20"/>
        </w:rPr>
        <w:t>Italia;</w:t>
      </w:r>
      <w:r>
        <w:rPr>
          <w:spacing w:val="-4"/>
          <w:sz w:val="20"/>
        </w:rPr>
        <w:t> </w:t>
      </w:r>
      <w:r>
        <w:rPr>
          <w:sz w:val="20"/>
        </w:rPr>
        <w:t>per</w:t>
      </w:r>
      <w:r>
        <w:rPr>
          <w:spacing w:val="-6"/>
          <w:sz w:val="20"/>
        </w:rPr>
        <w:t> </w:t>
      </w:r>
      <w:r>
        <w:rPr>
          <w:sz w:val="20"/>
        </w:rPr>
        <w:t>cui</w:t>
      </w:r>
      <w:r>
        <w:rPr>
          <w:spacing w:val="-4"/>
          <w:sz w:val="20"/>
        </w:rPr>
        <w:t> </w:t>
      </w:r>
      <w:r>
        <w:rPr>
          <w:sz w:val="20"/>
        </w:rPr>
        <w:t>tali</w:t>
      </w:r>
      <w:r>
        <w:rPr>
          <w:spacing w:val="-4"/>
          <w:sz w:val="20"/>
        </w:rPr>
        <w:t> </w:t>
      </w:r>
      <w:r>
        <w:rPr>
          <w:sz w:val="20"/>
        </w:rPr>
        <w:t>compensi</w:t>
      </w:r>
      <w:r>
        <w:rPr>
          <w:spacing w:val="-2"/>
          <w:sz w:val="20"/>
        </w:rPr>
        <w:t> </w:t>
      </w:r>
      <w:r>
        <w:rPr>
          <w:sz w:val="20"/>
        </w:rPr>
        <w:t>vengono</w:t>
      </w:r>
      <w:r>
        <w:rPr>
          <w:spacing w:val="-3"/>
          <w:sz w:val="20"/>
        </w:rPr>
        <w:t> </w:t>
      </w:r>
      <w:r>
        <w:rPr>
          <w:sz w:val="20"/>
        </w:rPr>
        <w:t>colpiti</w:t>
      </w:r>
      <w:r>
        <w:rPr>
          <w:spacing w:val="-3"/>
          <w:sz w:val="20"/>
        </w:rPr>
        <w:t> </w:t>
      </w:r>
      <w:r>
        <w:rPr>
          <w:sz w:val="20"/>
        </w:rPr>
        <w:t>dalla</w:t>
      </w:r>
      <w:r>
        <w:rPr>
          <w:spacing w:val="-4"/>
          <w:sz w:val="20"/>
        </w:rPr>
        <w:t> </w:t>
      </w:r>
      <w:r>
        <w:rPr>
          <w:sz w:val="20"/>
        </w:rPr>
        <w:t>ritenuta</w:t>
      </w:r>
      <w:r>
        <w:rPr>
          <w:spacing w:val="-4"/>
          <w:sz w:val="20"/>
        </w:rPr>
        <w:t> </w:t>
      </w:r>
      <w:r>
        <w:rPr>
          <w:sz w:val="20"/>
        </w:rPr>
        <w:t>alla</w:t>
      </w:r>
      <w:r>
        <w:rPr>
          <w:spacing w:val="-1"/>
          <w:sz w:val="20"/>
        </w:rPr>
        <w:t> </w:t>
      </w:r>
      <w:r>
        <w:rPr>
          <w:sz w:val="20"/>
        </w:rPr>
        <w:t>fonte</w:t>
      </w:r>
      <w:r>
        <w:rPr>
          <w:spacing w:val="-4"/>
          <w:sz w:val="20"/>
        </w:rPr>
        <w:t> </w:t>
      </w:r>
      <w:r>
        <w:rPr>
          <w:sz w:val="20"/>
        </w:rPr>
        <w:t>a titolo di imposta ex art. 25 DPR 600/73. Pertanto integra i dati già riportati nella prima pagina con i</w:t>
      </w:r>
      <w:r>
        <w:rPr>
          <w:spacing w:val="13"/>
          <w:sz w:val="20"/>
        </w:rPr>
        <w:t> </w:t>
      </w:r>
      <w:r>
        <w:rPr>
          <w:sz w:val="20"/>
        </w:rPr>
        <w:t>seguenti:</w:t>
      </w:r>
    </w:p>
    <w:p>
      <w:pPr>
        <w:pStyle w:val="BodyText"/>
        <w:spacing w:before="10"/>
        <w:rPr>
          <w:sz w:val="19"/>
        </w:rPr>
      </w:pPr>
    </w:p>
    <w:p>
      <w:pPr>
        <w:pStyle w:val="BodyText"/>
        <w:tabs>
          <w:tab w:pos="9559" w:val="left" w:leader="none"/>
        </w:tabs>
        <w:ind w:left="415"/>
      </w:pPr>
      <w:r>
        <w:rPr/>
        <w:t>Stato estero di</w:t>
      </w:r>
      <w:r>
        <w:rPr>
          <w:spacing w:val="-17"/>
        </w:rPr>
        <w:t> </w:t>
      </w:r>
      <w:r>
        <w:rPr/>
        <w:t>residenza </w:t>
      </w:r>
      <w:r>
        <w:rPr>
          <w:w w:val="99"/>
          <w:u w:val="single"/>
        </w:rPr>
        <w:t> </w:t>
      </w:r>
      <w:r>
        <w:rPr>
          <w:u w:val="single"/>
        </w:rPr>
        <w:tab/>
      </w:r>
    </w:p>
    <w:p>
      <w:pPr>
        <w:pStyle w:val="BodyText"/>
        <w:spacing w:before="2"/>
        <w:rPr>
          <w:sz w:val="12"/>
        </w:rPr>
      </w:pPr>
    </w:p>
    <w:p>
      <w:pPr>
        <w:pStyle w:val="BodyText"/>
        <w:tabs>
          <w:tab w:pos="9609" w:val="left" w:leader="none"/>
        </w:tabs>
        <w:spacing w:before="91"/>
        <w:ind w:left="415"/>
      </w:pPr>
      <w:r>
        <w:rPr/>
        <w:t>Indirizzo</w:t>
      </w:r>
      <w:r>
        <w:rPr>
          <w:spacing w:val="-12"/>
        </w:rPr>
        <w:t> </w:t>
      </w:r>
      <w:r>
        <w:rPr/>
        <w:t>estero</w:t>
      </w:r>
      <w:r>
        <w:rPr>
          <w:u w:val="single"/>
        </w:rPr>
        <w:t> </w:t>
        <w:tab/>
      </w:r>
    </w:p>
    <w:p>
      <w:pPr>
        <w:pStyle w:val="BodyText"/>
        <w:spacing w:before="2"/>
        <w:rPr>
          <w:sz w:val="12"/>
        </w:rPr>
      </w:pPr>
    </w:p>
    <w:p>
      <w:pPr>
        <w:pStyle w:val="BodyText"/>
        <w:tabs>
          <w:tab w:pos="9624" w:val="left" w:leader="none"/>
        </w:tabs>
        <w:spacing w:before="91"/>
        <w:ind w:left="415"/>
      </w:pPr>
      <w:r>
        <w:rPr/>
        <w:t>Codice fiscale</w:t>
      </w:r>
      <w:r>
        <w:rPr>
          <w:spacing w:val="-14"/>
        </w:rPr>
        <w:t> </w:t>
      </w:r>
      <w:r>
        <w:rPr/>
        <w:t>estero</w:t>
      </w:r>
      <w:r>
        <w:rPr>
          <w:u w:val="single"/>
        </w:rPr>
        <w:t> </w:t>
        <w:tab/>
      </w:r>
    </w:p>
    <w:p>
      <w:pPr>
        <w:spacing w:after="0"/>
        <w:sectPr>
          <w:type w:val="continuous"/>
          <w:pgSz w:w="11900" w:h="16840"/>
          <w:pgMar w:top="500" w:bottom="920" w:left="1020" w:right="980"/>
        </w:sectPr>
      </w:pPr>
    </w:p>
    <w:p>
      <w:pPr>
        <w:pStyle w:val="ListParagraph"/>
        <w:numPr>
          <w:ilvl w:val="1"/>
          <w:numId w:val="1"/>
        </w:numPr>
        <w:tabs>
          <w:tab w:pos="821" w:val="left" w:leader="none"/>
          <w:tab w:pos="3950" w:val="left" w:leader="none"/>
          <w:tab w:pos="6676" w:val="left" w:leader="none"/>
        </w:tabs>
        <w:spacing w:line="240" w:lineRule="auto" w:before="86" w:after="0"/>
        <w:ind w:left="470" w:right="144" w:firstLine="0"/>
        <w:jc w:val="both"/>
        <w:rPr>
          <w:rFonts w:ascii="Symbol" w:hAnsi="Symbol"/>
          <w:sz w:val="32"/>
        </w:rPr>
      </w:pPr>
      <w:r>
        <w:rPr>
          <w:sz w:val="20"/>
        </w:rPr>
        <w:t>che nel</w:t>
      </w:r>
      <w:r>
        <w:rPr>
          <w:spacing w:val="-6"/>
          <w:sz w:val="20"/>
        </w:rPr>
        <w:t> </w:t>
      </w:r>
      <w:r>
        <w:rPr>
          <w:sz w:val="20"/>
        </w:rPr>
        <w:t>periodo</w:t>
      </w:r>
      <w:r>
        <w:rPr>
          <w:spacing w:val="-1"/>
          <w:sz w:val="20"/>
        </w:rPr>
        <w:t> </w:t>
      </w:r>
      <w:r>
        <w:rPr>
          <w:sz w:val="20"/>
        </w:rPr>
        <w:t>d’imposta</w:t>
      </w:r>
      <w:r>
        <w:rPr>
          <w:sz w:val="20"/>
          <w:u w:val="single"/>
        </w:rPr>
        <w:t> </w:t>
        <w:tab/>
      </w:r>
      <w:r>
        <w:rPr>
          <w:sz w:val="20"/>
        </w:rPr>
        <w:t>alla data del</w:t>
      </w:r>
      <w:r>
        <w:rPr>
          <w:sz w:val="20"/>
          <w:u w:val="single"/>
        </w:rPr>
        <w:t>        </w:t>
      </w:r>
      <w:r>
        <w:rPr>
          <w:spacing w:val="37"/>
          <w:sz w:val="20"/>
        </w:rPr>
        <w:t> </w:t>
      </w:r>
      <w:r>
        <w:rPr>
          <w:sz w:val="20"/>
        </w:rPr>
        <w:t>/</w:t>
      </w:r>
      <w:r>
        <w:rPr>
          <w:sz w:val="20"/>
          <w:u w:val="single"/>
        </w:rPr>
        <w:t>      </w:t>
      </w:r>
      <w:r>
        <w:rPr>
          <w:spacing w:val="48"/>
          <w:sz w:val="20"/>
        </w:rPr>
        <w:t> </w:t>
      </w:r>
      <w:r>
        <w:rPr>
          <w:sz w:val="20"/>
        </w:rPr>
        <w:t>/</w:t>
      </w:r>
      <w:r>
        <w:rPr>
          <w:sz w:val="20"/>
          <w:u w:val="single"/>
        </w:rPr>
        <w:t> </w:t>
        <w:tab/>
      </w:r>
      <w:r>
        <w:rPr>
          <w:sz w:val="20"/>
        </w:rPr>
        <w:t>non ha ancora percepito, per attività di lavoro autonomo occasionale, redditi d’importo complessivamente superiore a 5.000 euro, e, pertanto, non è obbligato all’iscrizione alla gestione separata di cui all’art. 2, comma 26, della legge 8 agosto n. 335. </w:t>
      </w:r>
      <w:r>
        <w:rPr>
          <w:sz w:val="20"/>
          <w:u w:val="single"/>
        </w:rPr>
        <w:t>Se nel corso dello stesso periodo d’imposta tale limite verrà superato, il sottoscritto, si impegna a darne immediata comunicazione a codesta Università</w:t>
      </w:r>
      <w:r>
        <w:rPr>
          <w:sz w:val="20"/>
        </w:rPr>
        <w:t>. La mancata comunicazione, solleverà codesta Università da qualsiasi responsabilità in merito al mancato versamento dei contributi</w:t>
      </w:r>
      <w:r>
        <w:rPr>
          <w:spacing w:val="2"/>
          <w:sz w:val="20"/>
        </w:rPr>
        <w:t> </w:t>
      </w:r>
      <w:r>
        <w:rPr>
          <w:sz w:val="20"/>
        </w:rPr>
        <w:t>all’INPS.</w:t>
      </w:r>
    </w:p>
    <w:p>
      <w:pPr>
        <w:pStyle w:val="BodyText"/>
      </w:pPr>
    </w:p>
    <w:p>
      <w:pPr>
        <w:spacing w:after="0"/>
        <w:sectPr>
          <w:pgSz w:w="11900" w:h="16840"/>
          <w:pgMar w:header="0" w:footer="738" w:top="480" w:bottom="920" w:left="1020" w:right="980"/>
        </w:sectPr>
      </w:pPr>
    </w:p>
    <w:p>
      <w:pPr>
        <w:pStyle w:val="BodyText"/>
        <w:rPr>
          <w:sz w:val="38"/>
        </w:rPr>
      </w:pPr>
    </w:p>
    <w:p>
      <w:pPr>
        <w:pStyle w:val="ListParagraph"/>
        <w:numPr>
          <w:ilvl w:val="1"/>
          <w:numId w:val="1"/>
        </w:numPr>
        <w:tabs>
          <w:tab w:pos="821" w:val="left" w:leader="none"/>
          <w:tab w:pos="3878" w:val="left" w:leader="none"/>
        </w:tabs>
        <w:spacing w:line="240" w:lineRule="auto" w:before="254" w:after="0"/>
        <w:ind w:left="820" w:right="0" w:hanging="349"/>
        <w:jc w:val="left"/>
        <w:rPr>
          <w:rFonts w:ascii="Symbol" w:hAnsi="Symbol"/>
          <w:sz w:val="32"/>
        </w:rPr>
      </w:pPr>
      <w:r>
        <w:rPr>
          <w:sz w:val="20"/>
        </w:rPr>
        <w:t>che  nel periodo</w:t>
      </w:r>
      <w:r>
        <w:rPr>
          <w:spacing w:val="14"/>
          <w:sz w:val="20"/>
        </w:rPr>
        <w:t> </w:t>
      </w:r>
      <w:r>
        <w:rPr>
          <w:sz w:val="20"/>
        </w:rPr>
        <w:t>d’imposta  </w:t>
      </w:r>
      <w:r>
        <w:rPr>
          <w:spacing w:val="4"/>
          <w:sz w:val="20"/>
        </w:rPr>
        <w:t> </w:t>
      </w:r>
      <w:r>
        <w:rPr>
          <w:w w:val="99"/>
          <w:sz w:val="20"/>
          <w:u w:val="single"/>
        </w:rPr>
        <w:t> </w:t>
      </w:r>
      <w:r>
        <w:rPr>
          <w:sz w:val="20"/>
          <w:u w:val="single"/>
        </w:rPr>
        <w:tab/>
      </w:r>
    </w:p>
    <w:p>
      <w:pPr>
        <w:pStyle w:val="BodyText"/>
        <w:spacing w:before="4"/>
        <w:rPr>
          <w:sz w:val="19"/>
        </w:rPr>
      </w:pPr>
      <w:r>
        <w:rPr/>
        <w:br w:type="column"/>
      </w:r>
      <w:r>
        <w:rPr>
          <w:sz w:val="19"/>
        </w:rPr>
      </w:r>
    </w:p>
    <w:p>
      <w:pPr>
        <w:pStyle w:val="BodyText"/>
        <w:tabs>
          <w:tab w:pos="5681" w:val="left" w:leader="none"/>
        </w:tabs>
        <w:spacing w:before="1"/>
        <w:ind w:left="1858"/>
      </w:pPr>
      <w:r>
        <w:rPr/>
        <w:t>Firma</w:t>
      </w:r>
      <w:r>
        <w:rPr>
          <w:u w:val="single"/>
        </w:rPr>
        <w:t> </w:t>
        <w:tab/>
      </w:r>
    </w:p>
    <w:p>
      <w:pPr>
        <w:pStyle w:val="BodyText"/>
        <w:spacing w:before="4"/>
        <w:rPr>
          <w:sz w:val="32"/>
        </w:rPr>
      </w:pPr>
    </w:p>
    <w:p>
      <w:pPr>
        <w:pStyle w:val="BodyText"/>
        <w:ind w:left="67"/>
      </w:pPr>
      <w:r>
        <w:rPr/>
        <w:t>ha già percepito, per attività di lavoro autonomo occasionale, redditi</w:t>
      </w:r>
    </w:p>
    <w:p>
      <w:pPr>
        <w:spacing w:after="0"/>
        <w:sectPr>
          <w:type w:val="continuous"/>
          <w:pgSz w:w="11900" w:h="16840"/>
          <w:pgMar w:top="500" w:bottom="920" w:left="1020" w:right="980"/>
          <w:cols w:num="2" w:equalWidth="0">
            <w:col w:w="3879" w:space="40"/>
            <w:col w:w="5981"/>
          </w:cols>
        </w:sectPr>
      </w:pPr>
    </w:p>
    <w:p>
      <w:pPr>
        <w:pStyle w:val="BodyText"/>
        <w:ind w:left="472" w:right="149"/>
        <w:jc w:val="both"/>
      </w:pPr>
      <w:r>
        <w:rPr/>
        <w:t>d’importo complessivamente superiore a 5.000 euro o supera con il compenso, cui la presente dichiarazione è riferita, il limite dei 5.000 euro per attività di lavoro autonomo occasionale, e, pertanto, è obbligato all’iscrizione alla gestione separata di cui all’art. 2, comma 26, della legge 8 agosto n. 335. Il prestatore d’opera, pertanto, si impegna a compilare il modulo previdenziale relativo ai lavoratori autonomi occasionali.</w:t>
      </w:r>
    </w:p>
    <w:p>
      <w:pPr>
        <w:pStyle w:val="BodyText"/>
        <w:rPr>
          <w:sz w:val="22"/>
        </w:rPr>
      </w:pPr>
    </w:p>
    <w:p>
      <w:pPr>
        <w:pStyle w:val="BodyText"/>
        <w:spacing w:before="4"/>
        <w:rPr>
          <w:sz w:val="17"/>
        </w:rPr>
      </w:pPr>
    </w:p>
    <w:p>
      <w:pPr>
        <w:pStyle w:val="BodyText"/>
        <w:tabs>
          <w:tab w:pos="9600" w:val="left" w:leader="none"/>
        </w:tabs>
        <w:ind w:left="5776"/>
      </w:pPr>
      <w:r>
        <w:rPr/>
        <w:t>Firma</w:t>
      </w:r>
      <w:r>
        <w:rPr>
          <w:u w:val="single"/>
        </w:rPr>
        <w:t> </w:t>
        <w:tab/>
      </w:r>
    </w:p>
    <w:p>
      <w:pPr>
        <w:pStyle w:val="BodyText"/>
      </w:pPr>
    </w:p>
    <w:p>
      <w:pPr>
        <w:pStyle w:val="BodyText"/>
        <w:spacing w:before="1"/>
      </w:pPr>
    </w:p>
    <w:p>
      <w:pPr>
        <w:pStyle w:val="BodyText"/>
        <w:ind w:left="415"/>
      </w:pPr>
      <w:r>
        <w:rPr/>
        <w:t>Si impegna, inoltre, ad emettere una nota conforme a quanto dichiarato.</w:t>
      </w:r>
    </w:p>
    <w:p>
      <w:pPr>
        <w:pStyle w:val="BodyText"/>
        <w:spacing w:before="10"/>
        <w:rPr>
          <w:sz w:val="19"/>
        </w:rPr>
      </w:pPr>
    </w:p>
    <w:p>
      <w:pPr>
        <w:pStyle w:val="BodyText"/>
        <w:tabs>
          <w:tab w:pos="9650" w:val="left" w:leader="none"/>
        </w:tabs>
        <w:ind w:left="5776"/>
      </w:pPr>
      <w:r>
        <w:rPr/>
        <w:t>Firma </w:t>
      </w:r>
      <w:r>
        <w:rPr>
          <w:w w:val="99"/>
          <w:u w:val="single"/>
        </w:rPr>
        <w:t> </w:t>
      </w:r>
      <w:r>
        <w:rPr>
          <w:u w:val="single"/>
        </w:rPr>
        <w:tab/>
      </w:r>
    </w:p>
    <w:p>
      <w:pPr>
        <w:pStyle w:val="BodyText"/>
      </w:pPr>
    </w:p>
    <w:p>
      <w:pPr>
        <w:pStyle w:val="BodyText"/>
        <w:spacing w:before="1"/>
      </w:pPr>
    </w:p>
    <w:p>
      <w:pPr>
        <w:pStyle w:val="BodyText"/>
        <w:ind w:left="112"/>
      </w:pPr>
      <w:r>
        <w:rPr>
          <w:u w:val="single"/>
        </w:rPr>
        <w:t>Informativa ai sensi del D.lgs 30 giugno 2003, numero 196</w:t>
      </w:r>
    </w:p>
    <w:p>
      <w:pPr>
        <w:pStyle w:val="BodyText"/>
        <w:spacing w:before="2"/>
        <w:rPr>
          <w:sz w:val="12"/>
        </w:rPr>
      </w:pPr>
    </w:p>
    <w:p>
      <w:pPr>
        <w:pStyle w:val="BodyText"/>
        <w:spacing w:before="91"/>
        <w:ind w:left="112" w:right="148" w:firstLine="708"/>
        <w:jc w:val="both"/>
      </w:pPr>
      <w:r>
        <w:rPr/>
        <w:t>I dati contenuti nel presente modulo sono raccolti da questa Università al fine esclusivo di adempiere a tutti gli obblighi amministrativi, contabili, tributari e previdenziali cui per legge è tenuta. I dati raccolti saranno, in  ottemperanza ai predetti obblighi legislativi, trasmessi al Ministero delle Finanze ed ad eventuali altri soggetti pubblici per lo svolgimento delle rispettive funzioni istituzionali, nei limiti stabiliti dalla legge e dai</w:t>
      </w:r>
      <w:r>
        <w:rPr>
          <w:spacing w:val="-15"/>
        </w:rPr>
        <w:t> </w:t>
      </w:r>
      <w:r>
        <w:rPr/>
        <w:t>regolamenti.</w:t>
      </w:r>
    </w:p>
    <w:p>
      <w:pPr>
        <w:pStyle w:val="BodyText"/>
      </w:pPr>
    </w:p>
    <w:p>
      <w:pPr>
        <w:pStyle w:val="BodyText"/>
      </w:pPr>
    </w:p>
    <w:p>
      <w:pPr>
        <w:pStyle w:val="BodyText"/>
        <w:tabs>
          <w:tab w:pos="9701" w:val="left" w:leader="none"/>
        </w:tabs>
        <w:spacing w:line="229" w:lineRule="exact"/>
        <w:ind w:left="5827"/>
      </w:pPr>
      <w:r>
        <w:rPr/>
        <w:t>Firma </w:t>
      </w:r>
      <w:r>
        <w:rPr>
          <w:w w:val="99"/>
          <w:u w:val="single"/>
        </w:rPr>
        <w:t> </w:t>
      </w:r>
      <w:r>
        <w:rPr>
          <w:u w:val="single"/>
        </w:rPr>
        <w:tab/>
      </w:r>
    </w:p>
    <w:p>
      <w:pPr>
        <w:pStyle w:val="BodyText"/>
        <w:spacing w:line="229" w:lineRule="exact"/>
        <w:ind w:left="112"/>
      </w:pPr>
      <w:r>
        <w:rPr/>
        <w:t>Comunica infine che i compensi dovranno essere:</w:t>
      </w:r>
    </w:p>
    <w:p>
      <w:pPr>
        <w:pStyle w:val="BodyText"/>
        <w:rPr>
          <w:sz w:val="12"/>
        </w:rPr>
      </w:pPr>
    </w:p>
    <w:p>
      <w:pPr>
        <w:pStyle w:val="ListParagraph"/>
        <w:numPr>
          <w:ilvl w:val="0"/>
          <w:numId w:val="2"/>
        </w:numPr>
        <w:tabs>
          <w:tab w:pos="384" w:val="left" w:leader="none"/>
          <w:tab w:pos="8489" w:val="left" w:leader="none"/>
        </w:tabs>
        <w:spacing w:line="232" w:lineRule="auto" w:before="109" w:after="0"/>
        <w:ind w:left="264" w:right="1408" w:hanging="152"/>
        <w:jc w:val="left"/>
        <w:rPr>
          <w:sz w:val="20"/>
        </w:rPr>
      </w:pPr>
      <w:r>
        <w:rPr>
          <w:sz w:val="20"/>
        </w:rPr>
        <w:t>accreditati sul seguente c/c bancario</w:t>
      </w:r>
      <w:r>
        <w:rPr>
          <w:spacing w:val="-23"/>
          <w:sz w:val="20"/>
        </w:rPr>
        <w:t> </w:t>
      </w:r>
      <w:r>
        <w:rPr>
          <w:sz w:val="20"/>
        </w:rPr>
        <w:t>intestato</w:t>
      </w:r>
      <w:r>
        <w:rPr>
          <w:spacing w:val="-5"/>
          <w:sz w:val="20"/>
        </w:rPr>
        <w:t> </w:t>
      </w:r>
      <w:r>
        <w:rPr>
          <w:sz w:val="20"/>
        </w:rPr>
        <w:t>a:</w:t>
      </w:r>
      <w:r>
        <w:rPr>
          <w:spacing w:val="1"/>
          <w:sz w:val="20"/>
        </w:rPr>
        <w:t> </w:t>
      </w:r>
      <w:r>
        <w:rPr>
          <w:w w:val="99"/>
          <w:sz w:val="20"/>
          <w:u w:val="single"/>
        </w:rPr>
        <w:t> </w:t>
      </w:r>
      <w:r>
        <w:rPr>
          <w:sz w:val="20"/>
          <w:u w:val="single"/>
        </w:rPr>
        <w:tab/>
      </w:r>
      <w:r>
        <w:rPr>
          <w:sz w:val="20"/>
        </w:rPr>
        <w:t> (non può essere intestato ad altro soggetto anche se con delega, può essere</w:t>
      </w:r>
      <w:r>
        <w:rPr>
          <w:spacing w:val="-13"/>
          <w:sz w:val="20"/>
        </w:rPr>
        <w:t> </w:t>
      </w:r>
      <w:r>
        <w:rPr>
          <w:sz w:val="20"/>
        </w:rPr>
        <w:t>cointestato)</w:t>
      </w:r>
    </w:p>
    <w:p>
      <w:pPr>
        <w:pStyle w:val="BodyText"/>
        <w:spacing w:before="2"/>
      </w:pPr>
    </w:p>
    <w:p>
      <w:pPr>
        <w:pStyle w:val="BodyText"/>
        <w:tabs>
          <w:tab w:pos="9703" w:val="left" w:leader="none"/>
        </w:tabs>
        <w:spacing w:before="1"/>
        <w:ind w:left="112"/>
      </w:pPr>
      <w:r>
        <w:rPr/>
        <w:t>IBAN</w:t>
      </w:r>
      <w:r>
        <w:rPr>
          <w:spacing w:val="-5"/>
        </w:rPr>
        <w:t> </w:t>
      </w:r>
      <w:r>
        <w:rPr/>
        <w:t>: </w:t>
      </w:r>
      <w:r>
        <w:rPr>
          <w:w w:val="99"/>
          <w:u w:val="single"/>
        </w:rPr>
        <w:t> </w:t>
      </w:r>
      <w:r>
        <w:rPr>
          <w:u w:val="single"/>
        </w:rPr>
        <w:tab/>
      </w:r>
    </w:p>
    <w:p>
      <w:pPr>
        <w:pStyle w:val="Heading1"/>
        <w:rPr>
          <w:b w:val="0"/>
        </w:rPr>
      </w:pPr>
      <w:r>
        <w:rPr/>
        <w:t>(ITALIA O </w:t>
      </w:r>
      <w:r>
        <w:rPr>
          <w:u w:val="single"/>
        </w:rPr>
        <w:t>PAESI AREA SEPA</w:t>
      </w:r>
      <w:r>
        <w:rPr>
          <w:b w:val="0"/>
        </w:rPr>
        <w:t>)*</w:t>
      </w:r>
    </w:p>
    <w:p>
      <w:pPr>
        <w:pStyle w:val="BodyText"/>
        <w:rPr>
          <w:sz w:val="21"/>
        </w:rPr>
      </w:pPr>
    </w:p>
    <w:p>
      <w:pPr>
        <w:pStyle w:val="ListParagraph"/>
        <w:numPr>
          <w:ilvl w:val="0"/>
          <w:numId w:val="2"/>
        </w:numPr>
        <w:tabs>
          <w:tab w:pos="384" w:val="left" w:leader="none"/>
          <w:tab w:pos="6576" w:val="left" w:leader="none"/>
        </w:tabs>
        <w:spacing w:line="235" w:lineRule="auto" w:before="0" w:after="0"/>
        <w:ind w:left="112" w:right="3321" w:firstLine="0"/>
        <w:jc w:val="left"/>
        <w:rPr>
          <w:sz w:val="20"/>
        </w:rPr>
      </w:pPr>
      <w:r>
        <w:rPr>
          <w:sz w:val="20"/>
        </w:rPr>
        <w:t>IBAN</w:t>
      </w:r>
      <w:r>
        <w:rPr>
          <w:spacing w:val="-2"/>
          <w:sz w:val="20"/>
        </w:rPr>
        <w:t> </w:t>
      </w:r>
      <w:r>
        <w:rPr>
          <w:sz w:val="20"/>
        </w:rPr>
        <w:t>: </w:t>
      </w:r>
      <w:r>
        <w:rPr>
          <w:w w:val="99"/>
          <w:sz w:val="20"/>
          <w:u w:val="single"/>
        </w:rPr>
        <w:t> </w:t>
      </w:r>
      <w:r>
        <w:rPr>
          <w:sz w:val="20"/>
          <w:u w:val="single"/>
        </w:rPr>
        <w:tab/>
      </w:r>
      <w:r>
        <w:rPr>
          <w:sz w:val="20"/>
        </w:rPr>
        <w:t> (PER PAESI NO AREA</w:t>
      </w:r>
      <w:r>
        <w:rPr>
          <w:spacing w:val="-3"/>
          <w:sz w:val="20"/>
        </w:rPr>
        <w:t> </w:t>
      </w:r>
      <w:r>
        <w:rPr>
          <w:sz w:val="20"/>
        </w:rPr>
        <w:t>SEPA)</w:t>
      </w:r>
    </w:p>
    <w:p>
      <w:pPr>
        <w:pStyle w:val="BodyText"/>
        <w:spacing w:before="11"/>
        <w:rPr>
          <w:sz w:val="19"/>
        </w:rPr>
      </w:pPr>
    </w:p>
    <w:p>
      <w:pPr>
        <w:pStyle w:val="BodyText"/>
        <w:tabs>
          <w:tab w:pos="9134" w:val="left" w:leader="none"/>
        </w:tabs>
        <w:ind w:left="112"/>
      </w:pPr>
      <w:r>
        <w:rPr/>
        <w:t>CODICE SWIFT/BIC (solo per c/c</w:t>
      </w:r>
      <w:r>
        <w:rPr>
          <w:spacing w:val="-20"/>
        </w:rPr>
        <w:t> </w:t>
      </w:r>
      <w:r>
        <w:rPr/>
        <w:t>esteri): </w:t>
      </w:r>
      <w:r>
        <w:rPr>
          <w:w w:val="99"/>
          <w:u w:val="single"/>
        </w:rPr>
        <w:t> </w:t>
      </w:r>
      <w:r>
        <w:rPr>
          <w:u w:val="single"/>
        </w:rPr>
        <w:tab/>
      </w:r>
    </w:p>
    <w:p>
      <w:pPr>
        <w:pStyle w:val="BodyText"/>
        <w:spacing w:before="2"/>
        <w:rPr>
          <w:sz w:val="12"/>
        </w:rPr>
      </w:pPr>
    </w:p>
    <w:p>
      <w:pPr>
        <w:pStyle w:val="BodyText"/>
        <w:tabs>
          <w:tab w:pos="9242" w:val="left" w:leader="none"/>
        </w:tabs>
        <w:spacing w:before="91"/>
        <w:ind w:left="112"/>
      </w:pPr>
      <w:r>
        <w:rPr/>
        <w:t>BANCA BENEFICIARIO ( solo per c/c</w:t>
      </w:r>
      <w:r>
        <w:rPr>
          <w:spacing w:val="-19"/>
        </w:rPr>
        <w:t> </w:t>
      </w:r>
      <w:r>
        <w:rPr/>
        <w:t>esteri):</w:t>
      </w:r>
      <w:r>
        <w:rPr>
          <w:spacing w:val="-3"/>
        </w:rPr>
        <w:t> </w:t>
      </w:r>
      <w:r>
        <w:rPr>
          <w:w w:val="99"/>
          <w:u w:val="single"/>
        </w:rPr>
        <w:t> </w:t>
      </w:r>
      <w:r>
        <w:rPr>
          <w:u w:val="single"/>
        </w:rPr>
        <w:tab/>
      </w:r>
    </w:p>
    <w:p>
      <w:pPr>
        <w:pStyle w:val="BodyText"/>
        <w:spacing w:before="2"/>
        <w:rPr>
          <w:sz w:val="12"/>
        </w:rPr>
      </w:pPr>
    </w:p>
    <w:p>
      <w:pPr>
        <w:pStyle w:val="BodyText"/>
        <w:spacing w:before="91"/>
        <w:ind w:left="112"/>
      </w:pPr>
      <w:r>
        <w:rPr/>
        <w:t>Si precisa che </w:t>
      </w:r>
      <w:r>
        <w:rPr>
          <w:u w:val="single"/>
        </w:rPr>
        <w:t>le commissioni bancarie relative al bonifico sono a carico del prestatore d’opera</w:t>
      </w:r>
      <w:r>
        <w:rPr/>
        <w:t>.</w:t>
      </w:r>
    </w:p>
    <w:p>
      <w:pPr>
        <w:pStyle w:val="BodyText"/>
        <w:spacing w:before="11"/>
        <w:rPr>
          <w:sz w:val="11"/>
        </w:rPr>
      </w:pPr>
    </w:p>
    <w:p>
      <w:pPr>
        <w:pStyle w:val="BodyText"/>
        <w:spacing w:before="90"/>
        <w:ind w:left="112" w:right="147" w:firstLine="707"/>
        <w:jc w:val="both"/>
      </w:pPr>
      <w:r>
        <w:rPr/>
        <w:t>Il sottoscritto si impegna ad attenersi a quanto sopra dichiarato, nonché a comunicare tempestivamente ogni eventuale variazione, con particolare riferimento al domicilio fiscale, esonerando l’Università degli Studi di Modena e Reggio Emilia da qualsiasi ed ogni responsabilità in merito.</w:t>
      </w:r>
    </w:p>
    <w:p>
      <w:pPr>
        <w:pStyle w:val="BodyText"/>
        <w:spacing w:before="4"/>
      </w:pPr>
    </w:p>
    <w:p>
      <w:pPr>
        <w:spacing w:before="0"/>
        <w:ind w:left="112" w:right="144" w:firstLine="0"/>
        <w:jc w:val="left"/>
        <w:rPr>
          <w:i/>
          <w:sz w:val="18"/>
        </w:rPr>
      </w:pPr>
      <w:r>
        <w:rPr>
          <w:i/>
          <w:sz w:val="18"/>
        </w:rPr>
        <w:t>* </w:t>
      </w:r>
      <w:r>
        <w:rPr>
          <w:i/>
          <w:sz w:val="18"/>
          <w:u w:val="single"/>
        </w:rPr>
        <w:t>PAESI AREA SEPA</w:t>
      </w:r>
      <w:r>
        <w:rPr>
          <w:i/>
          <w:sz w:val="18"/>
        </w:rPr>
        <w:t> (Tutti gli stati membri dell’Unione Europea inclusi i paesi che non hanno adottato l’Euro oltre a Islanda- </w:t>
      </w:r>
      <w:r>
        <w:rPr>
          <w:i/>
          <w:sz w:val="18"/>
        </w:rPr>
        <w:t>Norvegia-Liechtenstein-Svizzera-Principato di Monaco-San Marino)</w:t>
      </w:r>
    </w:p>
    <w:p>
      <w:pPr>
        <w:pStyle w:val="BodyText"/>
        <w:rPr>
          <w:i/>
        </w:rPr>
      </w:pPr>
    </w:p>
    <w:p>
      <w:pPr>
        <w:pStyle w:val="BodyText"/>
        <w:spacing w:before="9"/>
        <w:rPr>
          <w:i/>
          <w:sz w:val="19"/>
        </w:rPr>
      </w:pPr>
    </w:p>
    <w:p>
      <w:pPr>
        <w:pStyle w:val="BodyText"/>
        <w:tabs>
          <w:tab w:pos="3571" w:val="left" w:leader="none"/>
        </w:tabs>
        <w:ind w:left="112"/>
      </w:pPr>
      <w:r>
        <w:rPr/>
        <w:t>……………………….,</w:t>
      </w:r>
      <w:r>
        <w:rPr>
          <w:spacing w:val="-6"/>
        </w:rPr>
        <w:t> </w:t>
      </w:r>
      <w:r>
        <w:rPr/>
        <w:t>lì </w:t>
      </w:r>
      <w:r>
        <w:rPr>
          <w:w w:val="99"/>
          <w:u w:val="single"/>
        </w:rPr>
        <w:t> </w:t>
      </w:r>
      <w:r>
        <w:rPr>
          <w:u w:val="single"/>
        </w:rPr>
        <w:tab/>
      </w:r>
    </w:p>
    <w:p>
      <w:pPr>
        <w:spacing w:line="206" w:lineRule="exact" w:before="3"/>
        <w:ind w:left="1473" w:right="0" w:firstLine="0"/>
        <w:jc w:val="left"/>
        <w:rPr>
          <w:sz w:val="18"/>
        </w:rPr>
      </w:pPr>
      <w:r>
        <w:rPr>
          <w:sz w:val="18"/>
        </w:rPr>
        <w:t>(luogo e data)</w:t>
      </w:r>
    </w:p>
    <w:p>
      <w:pPr>
        <w:pStyle w:val="BodyText"/>
        <w:spacing w:line="229" w:lineRule="exact"/>
        <w:ind w:left="6484"/>
      </w:pPr>
      <w:r>
        <w:rPr/>
        <w:t>In fede</w:t>
      </w:r>
    </w:p>
    <w:p>
      <w:pPr>
        <w:pStyle w:val="BodyText"/>
        <w:spacing w:before="10"/>
        <w:rPr>
          <w:sz w:val="15"/>
        </w:rPr>
      </w:pPr>
      <w:r>
        <w:rPr/>
        <w:pict>
          <v:shape style="position:absolute;margin-left:314.278564pt;margin-top:11.304437pt;width:175.05pt;height:.1pt;mso-position-horizontal-relative:page;mso-position-vertical-relative:paragraph;z-index:-251657216;mso-wrap-distance-left:0;mso-wrap-distance-right:0" coordorigin="6286,226" coordsize="3501,0" path="m6286,226l9786,226e" filled="false" stroked="true" strokeweight=".398155pt" strokecolor="#000000">
            <v:path arrowok="t"/>
            <v:stroke dashstyle="solid"/>
            <w10:wrap type="topAndBottom"/>
          </v:shape>
        </w:pict>
      </w:r>
    </w:p>
    <w:sectPr>
      <w:type w:val="continuous"/>
      <w:pgSz w:w="11900" w:h="16840"/>
      <w:pgMar w:top="500" w:bottom="920" w:left="10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292.080444pt;margin-top:794.124329pt;width:11pt;height:13.05pt;mso-position-horizontal-relative:page;mso-position-vertical-relative:page;z-index:-251849728" type="#_x0000_t202" filled="false" stroked="false">
          <v:textbox inset="0,0,0,0">
            <w:txbxContent>
              <w:p>
                <w:pPr>
                  <w:pStyle w:val="BodyText"/>
                  <w:spacing w:before="10"/>
                  <w:ind w:left="60"/>
                </w:pPr>
                <w:r>
                  <w:rPr/>
                  <w:fldChar w:fldCharType="begin"/>
                </w:r>
                <w:r>
                  <w:rPr>
                    <w:w w:val="99"/>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64" w:hanging="272"/>
      </w:pPr>
      <w:rPr>
        <w:rFonts w:hint="default" w:ascii="Symbol" w:hAnsi="Symbol" w:eastAsia="Symbol" w:cs="Symbol"/>
        <w:w w:val="59"/>
        <w:sz w:val="32"/>
        <w:szCs w:val="32"/>
      </w:rPr>
    </w:lvl>
    <w:lvl w:ilvl="1">
      <w:start w:val="0"/>
      <w:numFmt w:val="bullet"/>
      <w:lvlText w:val="•"/>
      <w:lvlJc w:val="left"/>
      <w:pPr>
        <w:ind w:left="1224" w:hanging="272"/>
      </w:pPr>
      <w:rPr>
        <w:rFonts w:hint="default"/>
      </w:rPr>
    </w:lvl>
    <w:lvl w:ilvl="2">
      <w:start w:val="0"/>
      <w:numFmt w:val="bullet"/>
      <w:lvlText w:val="•"/>
      <w:lvlJc w:val="left"/>
      <w:pPr>
        <w:ind w:left="2188" w:hanging="272"/>
      </w:pPr>
      <w:rPr>
        <w:rFonts w:hint="default"/>
      </w:rPr>
    </w:lvl>
    <w:lvl w:ilvl="3">
      <w:start w:val="0"/>
      <w:numFmt w:val="bullet"/>
      <w:lvlText w:val="•"/>
      <w:lvlJc w:val="left"/>
      <w:pPr>
        <w:ind w:left="3152" w:hanging="272"/>
      </w:pPr>
      <w:rPr>
        <w:rFonts w:hint="default"/>
      </w:rPr>
    </w:lvl>
    <w:lvl w:ilvl="4">
      <w:start w:val="0"/>
      <w:numFmt w:val="bullet"/>
      <w:lvlText w:val="•"/>
      <w:lvlJc w:val="left"/>
      <w:pPr>
        <w:ind w:left="4116" w:hanging="272"/>
      </w:pPr>
      <w:rPr>
        <w:rFonts w:hint="default"/>
      </w:rPr>
    </w:lvl>
    <w:lvl w:ilvl="5">
      <w:start w:val="0"/>
      <w:numFmt w:val="bullet"/>
      <w:lvlText w:val="•"/>
      <w:lvlJc w:val="left"/>
      <w:pPr>
        <w:ind w:left="5080" w:hanging="272"/>
      </w:pPr>
      <w:rPr>
        <w:rFonts w:hint="default"/>
      </w:rPr>
    </w:lvl>
    <w:lvl w:ilvl="6">
      <w:start w:val="0"/>
      <w:numFmt w:val="bullet"/>
      <w:lvlText w:val="•"/>
      <w:lvlJc w:val="left"/>
      <w:pPr>
        <w:ind w:left="6044" w:hanging="272"/>
      </w:pPr>
      <w:rPr>
        <w:rFonts w:hint="default"/>
      </w:rPr>
    </w:lvl>
    <w:lvl w:ilvl="7">
      <w:start w:val="0"/>
      <w:numFmt w:val="bullet"/>
      <w:lvlText w:val="•"/>
      <w:lvlJc w:val="left"/>
      <w:pPr>
        <w:ind w:left="7008" w:hanging="272"/>
      </w:pPr>
      <w:rPr>
        <w:rFonts w:hint="default"/>
      </w:rPr>
    </w:lvl>
    <w:lvl w:ilvl="8">
      <w:start w:val="0"/>
      <w:numFmt w:val="bullet"/>
      <w:lvlText w:val="•"/>
      <w:lvlJc w:val="left"/>
      <w:pPr>
        <w:ind w:left="7972" w:hanging="272"/>
      </w:pPr>
      <w:rPr>
        <w:rFonts w:hint="default"/>
      </w:rPr>
    </w:lvl>
  </w:abstractNum>
  <w:abstractNum w:abstractNumId="0">
    <w:multiLevelType w:val="hybridMultilevel"/>
    <w:lvl w:ilvl="0">
      <w:start w:val="1"/>
      <w:numFmt w:val="upperLetter"/>
      <w:lvlText w:val="%1)"/>
      <w:lvlJc w:val="left"/>
      <w:pPr>
        <w:ind w:left="472" w:hanging="360"/>
        <w:jc w:val="left"/>
      </w:pPr>
      <w:rPr>
        <w:rFonts w:hint="default"/>
        <w:spacing w:val="-3"/>
        <w:w w:val="99"/>
      </w:rPr>
    </w:lvl>
    <w:lvl w:ilvl="1">
      <w:start w:val="0"/>
      <w:numFmt w:val="bullet"/>
      <w:lvlText w:val=""/>
      <w:lvlJc w:val="left"/>
      <w:pPr>
        <w:ind w:left="470" w:hanging="351"/>
      </w:pPr>
      <w:rPr>
        <w:rFonts w:hint="default"/>
        <w:w w:val="59"/>
      </w:rPr>
    </w:lvl>
    <w:lvl w:ilvl="2">
      <w:start w:val="0"/>
      <w:numFmt w:val="bullet"/>
      <w:lvlText w:val="•"/>
      <w:lvlJc w:val="left"/>
      <w:pPr>
        <w:ind w:left="1828" w:hanging="351"/>
      </w:pPr>
      <w:rPr>
        <w:rFonts w:hint="default"/>
      </w:rPr>
    </w:lvl>
    <w:lvl w:ilvl="3">
      <w:start w:val="0"/>
      <w:numFmt w:val="bullet"/>
      <w:lvlText w:val="•"/>
      <w:lvlJc w:val="left"/>
      <w:pPr>
        <w:ind w:left="2837" w:hanging="351"/>
      </w:pPr>
      <w:rPr>
        <w:rFonts w:hint="default"/>
      </w:rPr>
    </w:lvl>
    <w:lvl w:ilvl="4">
      <w:start w:val="0"/>
      <w:numFmt w:val="bullet"/>
      <w:lvlText w:val="•"/>
      <w:lvlJc w:val="left"/>
      <w:pPr>
        <w:ind w:left="3846" w:hanging="351"/>
      </w:pPr>
      <w:rPr>
        <w:rFonts w:hint="default"/>
      </w:rPr>
    </w:lvl>
    <w:lvl w:ilvl="5">
      <w:start w:val="0"/>
      <w:numFmt w:val="bullet"/>
      <w:lvlText w:val="•"/>
      <w:lvlJc w:val="left"/>
      <w:pPr>
        <w:ind w:left="4855" w:hanging="351"/>
      </w:pPr>
      <w:rPr>
        <w:rFonts w:hint="default"/>
      </w:rPr>
    </w:lvl>
    <w:lvl w:ilvl="6">
      <w:start w:val="0"/>
      <w:numFmt w:val="bullet"/>
      <w:lvlText w:val="•"/>
      <w:lvlJc w:val="left"/>
      <w:pPr>
        <w:ind w:left="5864" w:hanging="351"/>
      </w:pPr>
      <w:rPr>
        <w:rFonts w:hint="default"/>
      </w:rPr>
    </w:lvl>
    <w:lvl w:ilvl="7">
      <w:start w:val="0"/>
      <w:numFmt w:val="bullet"/>
      <w:lvlText w:val="•"/>
      <w:lvlJc w:val="left"/>
      <w:pPr>
        <w:ind w:left="6873" w:hanging="351"/>
      </w:pPr>
      <w:rPr>
        <w:rFonts w:hint="default"/>
      </w:rPr>
    </w:lvl>
    <w:lvl w:ilvl="8">
      <w:start w:val="0"/>
      <w:numFmt w:val="bullet"/>
      <w:lvlText w:val="•"/>
      <w:lvlJc w:val="left"/>
      <w:pPr>
        <w:ind w:left="7882" w:hanging="35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112"/>
      <w:outlineLvl w:val="1"/>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472"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2024-12-20T11:11:29Z</dcterms:created>
  <dcterms:modified xsi:type="dcterms:W3CDTF">2024-12-20T11:11:29Z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2024-02-14T00:00:00Z</vt:filetime>
  </property>
  <property fmtid="{D5CDD505-2E9C-101B-9397-08002B2CF9AE}" pid="3" name="Creator">
    <vt:lpwstr>PDFium</vt:lpwstr>
  </property>
  <property fmtid="{D5CDD505-2E9C-101B-9397-08002B2CF9AE}" pid="4" name="LastSaved">
    <vt:filetime>2024-02-14T00:00:00Z</vt:filetime>
  </property>
</Properties>
</file>