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45A" w:rsidRDefault="00AA145A" w:rsidP="00945894">
      <w:pPr>
        <w:spacing w:after="0"/>
        <w:jc w:val="center"/>
        <w:rPr>
          <w:b/>
          <w:bCs/>
        </w:rPr>
      </w:pPr>
      <w:bookmarkStart w:id="0" w:name="_GoBack"/>
      <w:bookmarkEnd w:id="0"/>
      <w:r w:rsidRPr="00AA145A">
        <w:rPr>
          <w:b/>
          <w:bCs/>
        </w:rPr>
        <w:t>Modulo dati anagrafici e bancari</w:t>
      </w:r>
    </w:p>
    <w:p w:rsidR="00945894" w:rsidRPr="00AA145A" w:rsidRDefault="00945894" w:rsidP="00945894">
      <w:pPr>
        <w:spacing w:after="0"/>
        <w:jc w:val="center"/>
        <w:rPr>
          <w:b/>
          <w:bCs/>
        </w:rPr>
      </w:pPr>
    </w:p>
    <w:p w:rsidR="00AA145A" w:rsidRPr="00AA145A" w:rsidRDefault="00AA145A" w:rsidP="00945894">
      <w:pPr>
        <w:spacing w:after="0"/>
        <w:jc w:val="center"/>
        <w:rPr>
          <w:b/>
          <w:bCs/>
          <w:i/>
          <w:iCs/>
        </w:rPr>
      </w:pPr>
      <w:r w:rsidRPr="00AA145A">
        <w:rPr>
          <w:b/>
          <w:bCs/>
          <w:i/>
          <w:iCs/>
        </w:rPr>
        <w:t>“BORSE DI RICERCA DI ATENEO”</w:t>
      </w:r>
    </w:p>
    <w:p w:rsidR="00AA145A" w:rsidRDefault="00AA145A" w:rsidP="00945894">
      <w:pPr>
        <w:spacing w:after="0"/>
        <w:jc w:val="center"/>
        <w:rPr>
          <w:b/>
          <w:bCs/>
          <w:i/>
          <w:iCs/>
        </w:rPr>
      </w:pPr>
      <w:r w:rsidRPr="00AA145A">
        <w:rPr>
          <w:b/>
          <w:bCs/>
          <w:i/>
          <w:iCs/>
        </w:rPr>
        <w:t>(rif.to Regolamento per l’assegnazione di borse di ricerca di Ateneo – D.R. 05 del 27/02/2013)</w:t>
      </w:r>
    </w:p>
    <w:p w:rsidR="00945894" w:rsidRPr="00AA145A" w:rsidRDefault="00945894" w:rsidP="00945894">
      <w:pPr>
        <w:spacing w:after="0"/>
        <w:jc w:val="center"/>
        <w:rPr>
          <w:b/>
          <w:bCs/>
          <w:i/>
          <w:iCs/>
        </w:rPr>
      </w:pPr>
    </w:p>
    <w:p w:rsidR="00AA145A" w:rsidRPr="00AA145A" w:rsidRDefault="00AA145A" w:rsidP="00AA145A">
      <w:r w:rsidRPr="00AA145A">
        <w:t xml:space="preserve">Codice fiscale </w:t>
      </w:r>
      <w:r>
        <w:t xml:space="preserve">     </w:t>
      </w:r>
      <w:proofErr w:type="gramStart"/>
      <w:r>
        <w:t xml:space="preserve">  </w:t>
      </w:r>
      <w:r w:rsidRPr="00AA145A">
        <w:t>!</w:t>
      </w:r>
      <w:proofErr w:type="gramEnd"/>
      <w:r w:rsidRPr="00AA145A">
        <w:t>___!___!___!___!___!___!___!___!___!___!___!___!___!___!___!___!</w:t>
      </w:r>
    </w:p>
    <w:p w:rsidR="00AA145A" w:rsidRPr="00AA145A" w:rsidRDefault="00AA145A" w:rsidP="00AA145A">
      <w:r w:rsidRPr="00AA145A">
        <w:t>Cognome e nom</w:t>
      </w:r>
      <w:r>
        <w:t xml:space="preserve">e </w:t>
      </w:r>
      <w:r w:rsidRPr="00AA145A">
        <w:t>_____________________________________________________________</w:t>
      </w:r>
      <w:r>
        <w:t>____________</w:t>
      </w:r>
    </w:p>
    <w:p w:rsidR="00AA145A" w:rsidRPr="00AA145A" w:rsidRDefault="00AA145A" w:rsidP="00AA145A">
      <w:pPr>
        <w:spacing w:after="0"/>
      </w:pPr>
      <w:r w:rsidRPr="00AA145A">
        <w:t xml:space="preserve">Luogo di nascita </w:t>
      </w:r>
      <w:r>
        <w:t xml:space="preserve">  </w:t>
      </w:r>
      <w:r w:rsidRPr="00AA145A">
        <w:t>__________________________________ Data di nascita ______/______/________</w:t>
      </w:r>
      <w:r>
        <w:t>_____</w:t>
      </w:r>
    </w:p>
    <w:p w:rsidR="00AA145A" w:rsidRDefault="00AA145A" w:rsidP="00AA145A">
      <w:pPr>
        <w:spacing w:after="0"/>
      </w:pPr>
      <w:r w:rsidRPr="00AA145A">
        <w:t>(</w:t>
      </w:r>
      <w:r w:rsidRPr="00AA145A">
        <w:rPr>
          <w:sz w:val="20"/>
          <w:szCs w:val="20"/>
        </w:rPr>
        <w:t>in caso di luogo di nascita estero indicare solo lo stato</w:t>
      </w:r>
      <w:r w:rsidRPr="00AA145A">
        <w:t>)</w:t>
      </w:r>
    </w:p>
    <w:p w:rsidR="00AA145A" w:rsidRPr="00AA145A" w:rsidRDefault="00AA145A" w:rsidP="00AA145A">
      <w:pPr>
        <w:spacing w:after="0"/>
      </w:pPr>
    </w:p>
    <w:p w:rsidR="00AA145A" w:rsidRPr="00AA145A" w:rsidRDefault="00AA145A" w:rsidP="00AA145A">
      <w:r w:rsidRPr="00AA145A">
        <w:t>Comune di residenza ___________________________________________c.a.p._________________</w:t>
      </w:r>
      <w:r>
        <w:t>______</w:t>
      </w:r>
    </w:p>
    <w:p w:rsidR="00AA145A" w:rsidRPr="00AA145A" w:rsidRDefault="00AA145A" w:rsidP="00AA145A">
      <w:r w:rsidRPr="00AA145A">
        <w:t>Via _______________________________________________________________</w:t>
      </w:r>
      <w:proofErr w:type="gramStart"/>
      <w:r w:rsidRPr="00AA145A">
        <w:t>_</w:t>
      </w:r>
      <w:r>
        <w:t xml:space="preserve"> </w:t>
      </w:r>
      <w:r w:rsidRPr="00AA145A">
        <w:t xml:space="preserve"> n.</w:t>
      </w:r>
      <w:proofErr w:type="gramEnd"/>
      <w:r w:rsidRPr="00AA145A">
        <w:t xml:space="preserve"> ____________</w:t>
      </w:r>
      <w:r>
        <w:t>______</w:t>
      </w:r>
    </w:p>
    <w:p w:rsidR="00AA145A" w:rsidRDefault="00AA145A" w:rsidP="00AA145A">
      <w:r w:rsidRPr="00AA145A">
        <w:t>Domicilio fiscale (se diverso dalla residenza)</w:t>
      </w:r>
      <w:r>
        <w:t xml:space="preserve"> </w:t>
      </w:r>
    </w:p>
    <w:p w:rsidR="00AA145A" w:rsidRPr="00AA145A" w:rsidRDefault="00AA145A" w:rsidP="00AA145A">
      <w:r w:rsidRPr="00AA145A">
        <w:t>Via _______________________________________________________________</w:t>
      </w:r>
      <w:proofErr w:type="gramStart"/>
      <w:r w:rsidRPr="00AA145A">
        <w:t>_</w:t>
      </w:r>
      <w:r>
        <w:t xml:space="preserve"> </w:t>
      </w:r>
      <w:r w:rsidRPr="00AA145A">
        <w:t xml:space="preserve"> n.</w:t>
      </w:r>
      <w:proofErr w:type="gramEnd"/>
      <w:r w:rsidRPr="00AA145A">
        <w:t xml:space="preserve"> ____________</w:t>
      </w:r>
      <w:r>
        <w:t>______</w:t>
      </w:r>
    </w:p>
    <w:p w:rsidR="00945894" w:rsidRPr="00AA145A" w:rsidRDefault="00AA145A" w:rsidP="00AA145A">
      <w:r w:rsidRPr="00AA145A">
        <w:t>Tel./</w:t>
      </w:r>
      <w:proofErr w:type="spellStart"/>
      <w:r w:rsidRPr="00AA145A">
        <w:t>cell</w:t>
      </w:r>
      <w:proofErr w:type="spellEnd"/>
      <w:r w:rsidRPr="00AA145A">
        <w:t xml:space="preserve"> ____________________________ E-mail _______________________________________________</w:t>
      </w:r>
    </w:p>
    <w:p w:rsidR="00AA145A" w:rsidRPr="00AA145A" w:rsidRDefault="00AA145A" w:rsidP="00AA145A">
      <w:pPr>
        <w:spacing w:after="0"/>
        <w:jc w:val="both"/>
      </w:pPr>
      <w:r w:rsidRPr="00AA145A">
        <w:t>Titolare della “Borsa di ricerca di Ateneo” dal titolo ____________________________________________</w:t>
      </w:r>
      <w:r>
        <w:t>__</w:t>
      </w:r>
    </w:p>
    <w:p w:rsidR="00AA145A" w:rsidRDefault="00AA145A" w:rsidP="00AA145A">
      <w:pPr>
        <w:spacing w:after="0"/>
        <w:jc w:val="both"/>
      </w:pPr>
      <w:r w:rsidRPr="00AA145A">
        <w:t>da svolgersi presso il Dipartimento/Centr</w:t>
      </w:r>
      <w:r w:rsidR="00945894">
        <w:t xml:space="preserve">o </w:t>
      </w:r>
      <w:r w:rsidRPr="00AA145A">
        <w:t>_____________________________</w:t>
      </w:r>
      <w:r w:rsidR="00945894">
        <w:t>______________</w:t>
      </w:r>
      <w:r w:rsidRPr="00AA145A">
        <w:t xml:space="preserve"> nel periodo</w:t>
      </w:r>
      <w:r w:rsidR="00945894">
        <w:t xml:space="preserve"> __________________________</w:t>
      </w:r>
      <w:r w:rsidRPr="00AA145A">
        <w:t>per un compenso lordo percipiente di € ____________, dal quale verrà operata la necessaria ritenuta al fine</w:t>
      </w:r>
      <w:r>
        <w:t xml:space="preserve"> </w:t>
      </w:r>
      <w:r w:rsidRPr="00AA145A">
        <w:t>di estendere la polizza obbligatoria "Responsabilità civile verso terzi e prestatori di lavoro" a garanzia dei</w:t>
      </w:r>
      <w:r>
        <w:t xml:space="preserve"> </w:t>
      </w:r>
      <w:r w:rsidRPr="00AA145A">
        <w:t>danni cagionati alle strutture universitarie, ai beni di proprietà o in uso all'Ateneo, agli studenti ed ai</w:t>
      </w:r>
      <w:r>
        <w:t xml:space="preserve"> </w:t>
      </w:r>
      <w:r w:rsidRPr="00AA145A">
        <w:t>dipendenti e/o collaboratori che operano per l'Università (</w:t>
      </w:r>
      <w:r w:rsidRPr="00AA145A">
        <w:rPr>
          <w:sz w:val="20"/>
          <w:szCs w:val="20"/>
        </w:rPr>
        <w:t>Premio assicurativo annuo</w:t>
      </w:r>
      <w:r w:rsidRPr="00AA145A">
        <w:t>),</w:t>
      </w:r>
      <w:r>
        <w:t xml:space="preserve"> </w:t>
      </w:r>
    </w:p>
    <w:p w:rsidR="00AA145A" w:rsidRDefault="00AA145A" w:rsidP="00AA145A">
      <w:pPr>
        <w:spacing w:after="0"/>
        <w:jc w:val="both"/>
      </w:pPr>
    </w:p>
    <w:p w:rsidR="00AA145A" w:rsidRPr="00AA145A" w:rsidRDefault="00AA145A" w:rsidP="00AA145A">
      <w:r w:rsidRPr="00AA145A">
        <w:t>Comunica che i compensi dovranno essere:</w:t>
      </w:r>
    </w:p>
    <w:p w:rsidR="00AA145A" w:rsidRPr="00AA145A" w:rsidRDefault="00AA145A" w:rsidP="00AA145A">
      <w:pPr>
        <w:jc w:val="both"/>
      </w:pPr>
      <w:r w:rsidRPr="00AA145A">
        <w:t>accreditati sul c/c bancario: (</w:t>
      </w:r>
      <w:r w:rsidRPr="00AA145A">
        <w:rPr>
          <w:sz w:val="20"/>
          <w:szCs w:val="20"/>
          <w:u w:val="single"/>
        </w:rPr>
        <w:t>non può essere intestato ad altro soggetto anche se con delega, può essere cointestato</w:t>
      </w:r>
      <w:r w:rsidRPr="00AA145A">
        <w:t>)</w:t>
      </w:r>
    </w:p>
    <w:p w:rsidR="00AA145A" w:rsidRPr="00AA145A" w:rsidRDefault="00AA145A" w:rsidP="00AA145A">
      <w:proofErr w:type="gramStart"/>
      <w:r w:rsidRPr="00AA145A">
        <w:t>IBAN :</w:t>
      </w:r>
      <w:proofErr w:type="gramEnd"/>
      <w:r w:rsidRPr="00AA145A">
        <w:t xml:space="preserve"> __________________________________________________________________________________</w:t>
      </w:r>
    </w:p>
    <w:p w:rsidR="00AA145A" w:rsidRPr="00AA145A" w:rsidRDefault="00AA145A" w:rsidP="00AA145A">
      <w:pPr>
        <w:jc w:val="both"/>
        <w:rPr>
          <w:sz w:val="20"/>
          <w:szCs w:val="20"/>
        </w:rPr>
      </w:pPr>
      <w:r w:rsidRPr="00AA145A">
        <w:rPr>
          <w:sz w:val="20"/>
          <w:szCs w:val="20"/>
        </w:rPr>
        <w:t>Il codice è composto da 27 caratteri: IT, 2 caratteri numerici di controllo internazionali, 1 carattere alfabetico di controllo nazionale (CIN), 5 caratteri numerici per il codice ABI, 5 caratteri numerici per il CAB, 12 caratteri alfanumerici per il numero di c/c.</w:t>
      </w:r>
    </w:p>
    <w:p w:rsidR="00AA145A" w:rsidRPr="00AA145A" w:rsidRDefault="00AA145A" w:rsidP="00AA145A">
      <w:r w:rsidRPr="00AA145A">
        <w:t>CODICE SWIFT/BIC (</w:t>
      </w:r>
      <w:r w:rsidRPr="00AA145A">
        <w:rPr>
          <w:sz w:val="20"/>
          <w:szCs w:val="20"/>
        </w:rPr>
        <w:t>solo per c/c esteri</w:t>
      </w:r>
      <w:r w:rsidRPr="00AA145A">
        <w:t>): _______________________________________________________</w:t>
      </w:r>
      <w:r>
        <w:t>_</w:t>
      </w:r>
    </w:p>
    <w:p w:rsidR="00AA145A" w:rsidRPr="00AA145A" w:rsidRDefault="00AA145A" w:rsidP="00AA145A">
      <w:r w:rsidRPr="00AA145A">
        <w:t>BANCA BENEFICIARIO (</w:t>
      </w:r>
      <w:r w:rsidRPr="00AA145A">
        <w:rPr>
          <w:sz w:val="20"/>
          <w:szCs w:val="20"/>
        </w:rPr>
        <w:t>solo per c/c esteri</w:t>
      </w:r>
      <w:r w:rsidRPr="00AA145A">
        <w:t>): ____________________________________________________</w:t>
      </w:r>
      <w:r>
        <w:t>__</w:t>
      </w:r>
    </w:p>
    <w:p w:rsidR="00AA145A" w:rsidRPr="00AA145A" w:rsidRDefault="00AA145A" w:rsidP="00AA145A">
      <w:pPr>
        <w:jc w:val="both"/>
      </w:pPr>
      <w:r w:rsidRPr="00AA145A">
        <w:t>Il sottoscritto si impegna a comunicare tempestivamente ogni eventuale variazione dei dati comunicati,</w:t>
      </w:r>
      <w:r>
        <w:t xml:space="preserve"> </w:t>
      </w:r>
      <w:r w:rsidRPr="00AA145A">
        <w:t>esonerando l’Università degli Studi di Modena e Reggio Emilia da qualsiasi ed ogni responsabilità in merito.</w:t>
      </w:r>
    </w:p>
    <w:p w:rsidR="00AA145A" w:rsidRPr="00AA145A" w:rsidRDefault="00AA145A" w:rsidP="00AA145A">
      <w:pPr>
        <w:spacing w:after="0"/>
        <w:rPr>
          <w:i/>
          <w:iCs/>
          <w:sz w:val="18"/>
          <w:szCs w:val="18"/>
          <w:u w:val="single"/>
        </w:rPr>
      </w:pPr>
      <w:r w:rsidRPr="00AA145A">
        <w:rPr>
          <w:i/>
          <w:iCs/>
          <w:sz w:val="18"/>
          <w:szCs w:val="18"/>
          <w:u w:val="single"/>
        </w:rPr>
        <w:t xml:space="preserve">Informativa ai sensi del </w:t>
      </w:r>
      <w:proofErr w:type="spellStart"/>
      <w:r w:rsidRPr="00AA145A">
        <w:rPr>
          <w:i/>
          <w:iCs/>
          <w:sz w:val="18"/>
          <w:szCs w:val="18"/>
          <w:u w:val="single"/>
        </w:rPr>
        <w:t>D.lgs</w:t>
      </w:r>
      <w:proofErr w:type="spellEnd"/>
      <w:r w:rsidRPr="00AA145A">
        <w:rPr>
          <w:i/>
          <w:iCs/>
          <w:sz w:val="18"/>
          <w:szCs w:val="18"/>
          <w:u w:val="single"/>
        </w:rPr>
        <w:t xml:space="preserve"> 30 giugno 2003, numero 196</w:t>
      </w:r>
    </w:p>
    <w:p w:rsidR="00AA145A" w:rsidRDefault="00AA145A" w:rsidP="00AA145A">
      <w:pPr>
        <w:spacing w:after="0"/>
        <w:rPr>
          <w:i/>
          <w:iCs/>
          <w:sz w:val="18"/>
          <w:szCs w:val="18"/>
        </w:rPr>
      </w:pPr>
      <w:r w:rsidRPr="00AA145A">
        <w:rPr>
          <w:i/>
          <w:iCs/>
          <w:sz w:val="18"/>
          <w:szCs w:val="18"/>
        </w:rPr>
        <w:t xml:space="preserve">I dati contenuti nel presente modulo sono raccolti da questa Università al fine esclusivo di adempiere a tutti gli obblighi amministrativi, contabili, tributari e previdenziali cui per legge è tenuta. I dati raccolti saranno, in ottemperanza ai predetti obblighi legislativi, trasmessi al Ministero delle Finanze </w:t>
      </w:r>
      <w:proofErr w:type="gramStart"/>
      <w:r w:rsidRPr="00AA145A">
        <w:rPr>
          <w:i/>
          <w:iCs/>
          <w:sz w:val="18"/>
          <w:szCs w:val="18"/>
        </w:rPr>
        <w:t>ed</w:t>
      </w:r>
      <w:proofErr w:type="gramEnd"/>
      <w:r w:rsidRPr="00AA145A">
        <w:rPr>
          <w:i/>
          <w:iCs/>
          <w:sz w:val="18"/>
          <w:szCs w:val="18"/>
        </w:rPr>
        <w:t xml:space="preserve"> ad eventuali altri soggetti pubblici per lo svolgimento delle rispettive funzioni istituzionali, nei limiti stabiliti dalla legge e dai regolamenti.</w:t>
      </w:r>
    </w:p>
    <w:p w:rsidR="00AA145A" w:rsidRPr="00AA145A" w:rsidRDefault="00AA145A" w:rsidP="00AA145A">
      <w:pPr>
        <w:spacing w:after="0"/>
        <w:rPr>
          <w:i/>
          <w:iCs/>
          <w:sz w:val="18"/>
          <w:szCs w:val="18"/>
        </w:rPr>
      </w:pPr>
    </w:p>
    <w:p w:rsidR="00AA145A" w:rsidRPr="00AA145A" w:rsidRDefault="00AA145A" w:rsidP="00AA145A">
      <w:r w:rsidRPr="00AA145A">
        <w:t>(luogo)_______________________, lì (data)</w:t>
      </w:r>
      <w:r>
        <w:t xml:space="preserve"> </w:t>
      </w:r>
      <w:r w:rsidRPr="00AA145A">
        <w:t>_____________________</w:t>
      </w:r>
    </w:p>
    <w:p w:rsidR="00994E1A" w:rsidRDefault="00AA145A" w:rsidP="00AA145A">
      <w:pPr>
        <w:ind w:left="6096"/>
      </w:pPr>
      <w:r w:rsidRPr="00AA145A">
        <w:t xml:space="preserve">Firma </w:t>
      </w:r>
      <w:r w:rsidRPr="00AA145A">
        <w:rPr>
          <w:b/>
          <w:bCs/>
        </w:rPr>
        <w:t>___________________________</w:t>
      </w:r>
    </w:p>
    <w:sectPr w:rsidR="00994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5A"/>
    <w:rsid w:val="00945894"/>
    <w:rsid w:val="00994E1A"/>
    <w:rsid w:val="00AA145A"/>
    <w:rsid w:val="00B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E093C-DBF0-43DF-983E-3609EF5E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14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ACQUAVIVA</dc:creator>
  <cp:keywords/>
  <dc:description/>
  <cp:lastModifiedBy>Cristina MIGLIOLI</cp:lastModifiedBy>
  <cp:revision>2</cp:revision>
  <dcterms:created xsi:type="dcterms:W3CDTF">2025-10-24T08:40:00Z</dcterms:created>
  <dcterms:modified xsi:type="dcterms:W3CDTF">2025-10-24T08:40:00Z</dcterms:modified>
</cp:coreProperties>
</file>